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0" w:rsidRPr="009D0460" w:rsidRDefault="009D0460" w:rsidP="009D0460">
      <w:pPr>
        <w:ind w:left="6372"/>
        <w:jc w:val="both"/>
        <w:rPr>
          <w:rFonts w:ascii="Times New Roman" w:hAnsi="Times New Roman"/>
          <w:sz w:val="24"/>
          <w:szCs w:val="24"/>
        </w:rPr>
      </w:pPr>
      <w:r w:rsidRPr="009D0460">
        <w:rPr>
          <w:rFonts w:ascii="Times New Roman" w:hAnsi="Times New Roman"/>
          <w:sz w:val="24"/>
          <w:szCs w:val="24"/>
        </w:rPr>
        <w:t>Приложение к постановлению президиума обкома Профсоюза</w:t>
      </w:r>
    </w:p>
    <w:p w:rsidR="009D0460" w:rsidRPr="009D0460" w:rsidRDefault="009D0460" w:rsidP="009D0460">
      <w:pPr>
        <w:jc w:val="center"/>
        <w:rPr>
          <w:rFonts w:ascii="Times New Roman" w:hAnsi="Times New Roman"/>
          <w:sz w:val="24"/>
          <w:szCs w:val="24"/>
        </w:rPr>
      </w:pPr>
      <w:r w:rsidRPr="009D0460">
        <w:rPr>
          <w:rFonts w:ascii="Times New Roman" w:hAnsi="Times New Roman"/>
          <w:sz w:val="24"/>
          <w:szCs w:val="24"/>
        </w:rPr>
        <w:t xml:space="preserve"> </w:t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</w:r>
      <w:r w:rsidRPr="009D0460">
        <w:rPr>
          <w:rFonts w:ascii="Times New Roman" w:hAnsi="Times New Roman"/>
          <w:sz w:val="24"/>
          <w:szCs w:val="24"/>
        </w:rPr>
        <w:tab/>
        <w:t xml:space="preserve">    от 15 февраля 2018г. № </w:t>
      </w:r>
    </w:p>
    <w:p w:rsidR="009D0460" w:rsidRPr="009D0460" w:rsidRDefault="009D0460" w:rsidP="009D046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jc w:val="center"/>
        <w:rPr>
          <w:rFonts w:ascii="Times New Roman" w:hAnsi="Times New Roman"/>
          <w:b/>
          <w:sz w:val="24"/>
          <w:szCs w:val="24"/>
        </w:rPr>
      </w:pPr>
      <w:r w:rsidRPr="009D0460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9D0460" w:rsidRPr="009D0460" w:rsidRDefault="009D0460" w:rsidP="009D0460">
      <w:pPr>
        <w:jc w:val="center"/>
        <w:rPr>
          <w:rFonts w:ascii="Times New Roman" w:hAnsi="Times New Roman"/>
          <w:sz w:val="24"/>
          <w:szCs w:val="24"/>
        </w:rPr>
      </w:pPr>
      <w:r w:rsidRPr="009D0460">
        <w:rPr>
          <w:rFonts w:ascii="Times New Roman" w:hAnsi="Times New Roman"/>
          <w:b/>
          <w:sz w:val="24"/>
          <w:szCs w:val="24"/>
        </w:rPr>
        <w:t>мероприятий Года охраны труда в Курской областной организации Общероссийского Профсоюза образования (</w:t>
      </w:r>
      <w:r w:rsidRPr="009D0460">
        <w:rPr>
          <w:rFonts w:ascii="Times New Roman" w:hAnsi="Times New Roman"/>
          <w:sz w:val="24"/>
          <w:szCs w:val="24"/>
        </w:rPr>
        <w:t>2018год)</w:t>
      </w:r>
    </w:p>
    <w:tbl>
      <w:tblPr>
        <w:tblW w:w="100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095"/>
        <w:gridCol w:w="2126"/>
        <w:gridCol w:w="1275"/>
      </w:tblGrid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№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 xml:space="preserve">Мероприятие 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 xml:space="preserve">Ответственные 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 xml:space="preserve">Сроки 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1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>Подготовка и утверждение плана мероприятий, посвященных Году охраны труда в Профсоюзе, 100-летию технической инспекции труда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Корякина И.В.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Металиченко</w:t>
            </w:r>
            <w:proofErr w:type="spellEnd"/>
            <w:r w:rsidRPr="009D0460">
              <w:t xml:space="preserve"> С.С.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февраль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2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 xml:space="preserve">Подготовка </w:t>
            </w:r>
            <w:proofErr w:type="spellStart"/>
            <w:r w:rsidRPr="009D0460">
              <w:t>имиджевой</w:t>
            </w:r>
            <w:proofErr w:type="spellEnd"/>
            <w:r w:rsidRPr="009D0460">
              <w:t xml:space="preserve"> продукции с официальной символикой Года охраны труда в Профсоюзе</w:t>
            </w:r>
          </w:p>
        </w:tc>
        <w:tc>
          <w:tcPr>
            <w:tcW w:w="2126" w:type="dxa"/>
            <w:vAlign w:val="center"/>
          </w:tcPr>
          <w:p w:rsidR="009D0460" w:rsidRPr="009D0460" w:rsidRDefault="006D6A69" w:rsidP="00F1573C">
            <w:pPr>
              <w:pStyle w:val="a3"/>
              <w:snapToGrid w:val="0"/>
            </w:pPr>
            <w:proofErr w:type="spellStart"/>
            <w:r>
              <w:t>Металиченко</w:t>
            </w:r>
            <w:proofErr w:type="spellEnd"/>
            <w:r>
              <w:t xml:space="preserve"> С.С. Жилина Е</w:t>
            </w:r>
            <w:r w:rsidR="009D0460" w:rsidRPr="009D0460">
              <w:t>.А.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январь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3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>Открытие и ведение на сайте обкома Профсоюза рубрики «Год охраны труда»</w:t>
            </w:r>
          </w:p>
        </w:tc>
        <w:tc>
          <w:tcPr>
            <w:tcW w:w="2126" w:type="dxa"/>
            <w:vAlign w:val="center"/>
          </w:tcPr>
          <w:p w:rsidR="009D0460" w:rsidRPr="009D0460" w:rsidRDefault="006D6A69" w:rsidP="00F1573C">
            <w:pPr>
              <w:pStyle w:val="a3"/>
              <w:snapToGrid w:val="0"/>
            </w:pPr>
            <w:proofErr w:type="spellStart"/>
            <w:r>
              <w:t>Блинкин</w:t>
            </w:r>
            <w:proofErr w:type="spellEnd"/>
            <w:r>
              <w:t xml:space="preserve"> С.В., Жилина Е</w:t>
            </w:r>
            <w:r w:rsidR="009D0460" w:rsidRPr="009D0460">
              <w:t>.А.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в течение года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4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>Организация публикаций в газетах «Мой Профсоюз» и «Наш взгляд», на сайте обкома Профсоюза материалов местных и первичных организаций, освещающих проведение мероприятий Года охраны труда</w:t>
            </w:r>
          </w:p>
        </w:tc>
        <w:tc>
          <w:tcPr>
            <w:tcW w:w="2126" w:type="dxa"/>
            <w:vAlign w:val="center"/>
          </w:tcPr>
          <w:p w:rsidR="009D0460" w:rsidRPr="009D0460" w:rsidRDefault="006D6A69" w:rsidP="00F1573C">
            <w:pPr>
              <w:pStyle w:val="a3"/>
              <w:snapToGrid w:val="0"/>
            </w:pPr>
            <w:proofErr w:type="spellStart"/>
            <w:r>
              <w:t>Металиченко</w:t>
            </w:r>
            <w:proofErr w:type="spellEnd"/>
            <w:r>
              <w:t xml:space="preserve"> С.С. Жилина Е</w:t>
            </w:r>
            <w:r w:rsidR="009D0460" w:rsidRPr="009D0460">
              <w:t>.А.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в течение года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5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 xml:space="preserve">Проведение проверок состояния охраны труда в образовательных организациях </w:t>
            </w:r>
            <w:proofErr w:type="spellStart"/>
            <w:r w:rsidRPr="009D0460">
              <w:t>Щигровского</w:t>
            </w:r>
            <w:proofErr w:type="spellEnd"/>
            <w:r w:rsidRPr="009D0460">
              <w:t xml:space="preserve">, </w:t>
            </w:r>
            <w:proofErr w:type="spellStart"/>
            <w:r w:rsidRPr="009D0460">
              <w:t>Обоянского</w:t>
            </w:r>
            <w:proofErr w:type="spellEnd"/>
            <w:r w:rsidRPr="009D0460">
              <w:t xml:space="preserve">, Октябрьского, </w:t>
            </w:r>
            <w:proofErr w:type="spellStart"/>
            <w:r w:rsidRPr="009D0460">
              <w:t>Золотухинского</w:t>
            </w:r>
            <w:proofErr w:type="spellEnd"/>
            <w:r w:rsidRPr="009D0460">
              <w:rPr>
                <w:i/>
              </w:rPr>
              <w:t xml:space="preserve"> </w:t>
            </w:r>
            <w:r w:rsidRPr="009D0460">
              <w:t>районов,</w:t>
            </w:r>
            <w:r w:rsidRPr="009D0460">
              <w:rPr>
                <w:i/>
              </w:rPr>
              <w:t xml:space="preserve"> </w:t>
            </w:r>
            <w:r w:rsidRPr="009D0460">
              <w:t>города Курска, в</w:t>
            </w:r>
            <w:r w:rsidRPr="009D0460">
              <w:rPr>
                <w:i/>
              </w:rPr>
              <w:t xml:space="preserve"> </w:t>
            </w:r>
            <w:r w:rsidRPr="009D0460">
              <w:t>ОГБУ ДПО КИРО,  ОБПОУ «</w:t>
            </w:r>
            <w:proofErr w:type="spellStart"/>
            <w:r w:rsidRPr="009D0460">
              <w:t>Обоянский</w:t>
            </w:r>
            <w:proofErr w:type="spellEnd"/>
            <w:r w:rsidRPr="009D0460">
              <w:t xml:space="preserve"> педагогический колледж» и ОКОУ «</w:t>
            </w:r>
            <w:proofErr w:type="spellStart"/>
            <w:r w:rsidRPr="009D0460">
              <w:t>Клюквинская</w:t>
            </w:r>
            <w:proofErr w:type="spellEnd"/>
            <w:r w:rsidRPr="009D0460">
              <w:t xml:space="preserve"> школа-интернат».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в течение года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6</w:t>
            </w:r>
          </w:p>
        </w:tc>
        <w:tc>
          <w:tcPr>
            <w:tcW w:w="6095" w:type="dxa"/>
          </w:tcPr>
          <w:p w:rsidR="009D0460" w:rsidRPr="009D0460" w:rsidRDefault="009D0460" w:rsidP="002576A4">
            <w:pPr>
              <w:tabs>
                <w:tab w:val="left" w:pos="0"/>
              </w:tabs>
              <w:jc w:val="both"/>
            </w:pPr>
            <w:r w:rsidRPr="009D0460">
              <w:rPr>
                <w:rFonts w:ascii="Times New Roman" w:hAnsi="Times New Roman"/>
                <w:sz w:val="24"/>
                <w:szCs w:val="24"/>
              </w:rPr>
              <w:t>Подготовка и рассмотрение на пленуме обкома Профсоюза вопроса   «О совместной работе органов, осуществляющих управление  в сфере образования, руководителей образовательных учреждений и профсоюзных организаций отрасли по созданию здоровых и безопасных условий труда в образовательных организациях Курской области (совместно с органами, осуществляющими управление в сфере образования)». Проведение мониторинга по актуальным вопросам состояния охраны труда в образовательных  организациях области.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 xml:space="preserve">Корякина И.В. </w:t>
            </w:r>
            <w:proofErr w:type="spellStart"/>
            <w:r w:rsidRPr="009D0460">
              <w:t>Металиченко</w:t>
            </w:r>
            <w:proofErr w:type="spellEnd"/>
            <w:r w:rsidRPr="009D0460">
              <w:t xml:space="preserve"> С.С. 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март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7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 xml:space="preserve">Организация и проведение занятия постоянно действующего семинара-практикума внештатных технических инспекторов труда обкома Профсоюза 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май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8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r w:rsidRPr="009D0460">
              <w:rPr>
                <w:rFonts w:ascii="Times New Roman" w:hAnsi="Times New Roman"/>
                <w:sz w:val="24"/>
                <w:szCs w:val="24"/>
              </w:rPr>
              <w:t>общепрофсоюзной</w:t>
            </w:r>
            <w:proofErr w:type="spellEnd"/>
            <w:r w:rsidRPr="009D0460">
              <w:rPr>
                <w:rFonts w:ascii="Times New Roman" w:hAnsi="Times New Roman"/>
                <w:sz w:val="24"/>
                <w:szCs w:val="24"/>
              </w:rPr>
              <w:t xml:space="preserve"> тематической проверке по осуществлению </w:t>
            </w:r>
            <w:proofErr w:type="gramStart"/>
            <w:r w:rsidRPr="009D0460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9D0460">
              <w:rPr>
                <w:rFonts w:ascii="Times New Roman" w:hAnsi="Times New Roman"/>
                <w:sz w:val="24"/>
                <w:szCs w:val="24"/>
              </w:rPr>
              <w:t xml:space="preserve"> безопасной эксплуатацией зданий и сооружений образовательных организаций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С.В., </w:t>
            </w:r>
            <w:proofErr w:type="spellStart"/>
            <w:r w:rsidRPr="009D0460">
              <w:t>предс</w:t>
            </w:r>
            <w:proofErr w:type="spellEnd"/>
            <w:r w:rsidRPr="009D0460">
              <w:t>. местных и ППО организаций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апрель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9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>Обучение профактива, членов областного и районных Молодежных советов по вопросам охраны труда в рамках Молодежной педагогической школы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 xml:space="preserve">Корякина И.В. </w:t>
            </w:r>
            <w:proofErr w:type="spellStart"/>
            <w:r w:rsidRPr="009D0460">
              <w:t>Металиченко</w:t>
            </w:r>
            <w:proofErr w:type="spellEnd"/>
            <w:r w:rsidRPr="009D0460">
              <w:t xml:space="preserve"> С.С. 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Гонеева</w:t>
            </w:r>
            <w:proofErr w:type="spellEnd"/>
            <w:r w:rsidRPr="009D0460">
              <w:t xml:space="preserve"> В.В.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апрель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10</w:t>
            </w:r>
          </w:p>
        </w:tc>
        <w:tc>
          <w:tcPr>
            <w:tcW w:w="6095" w:type="dxa"/>
          </w:tcPr>
          <w:p w:rsidR="009D0460" w:rsidRDefault="009D0460" w:rsidP="00F1573C">
            <w:pPr>
              <w:pStyle w:val="a3"/>
              <w:snapToGrid w:val="0"/>
            </w:pPr>
            <w:r w:rsidRPr="009D0460">
              <w:t xml:space="preserve">День обкома в  Курчатовском районе с участием делегаций Б-Солдатского, </w:t>
            </w:r>
            <w:proofErr w:type="spellStart"/>
            <w:r w:rsidRPr="009D0460">
              <w:t>Конышевского</w:t>
            </w:r>
            <w:proofErr w:type="spellEnd"/>
            <w:r w:rsidRPr="009D0460">
              <w:t xml:space="preserve">, Курского, Льговского, </w:t>
            </w:r>
            <w:proofErr w:type="spellStart"/>
            <w:r w:rsidRPr="009D0460">
              <w:t>Медвенского</w:t>
            </w:r>
            <w:proofErr w:type="spellEnd"/>
            <w:r w:rsidRPr="009D0460">
              <w:t xml:space="preserve">, Октябрьского районов, проведение семинара для руководителей органов, осуществляющих управление в сфере образования, руководителей образовательных организаций и профсоюзного актива по вопросам охраны труда </w:t>
            </w:r>
          </w:p>
          <w:p w:rsidR="002576A4" w:rsidRPr="009D0460" w:rsidRDefault="002576A4" w:rsidP="00F1573C">
            <w:pPr>
              <w:pStyle w:val="a3"/>
              <w:snapToGrid w:val="0"/>
            </w:pP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 xml:space="preserve">Корякина И.В. </w:t>
            </w:r>
            <w:proofErr w:type="spellStart"/>
            <w:r w:rsidRPr="009D0460">
              <w:t>Металиченко</w:t>
            </w:r>
            <w:proofErr w:type="spellEnd"/>
            <w:r w:rsidRPr="009D0460">
              <w:t xml:space="preserve"> С.С. 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май-июнь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lastRenderedPageBreak/>
              <w:t>11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>Организация и проведение тематических проверок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 xml:space="preserve">Корякина И.В. 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предс</w:t>
            </w:r>
            <w:proofErr w:type="spellEnd"/>
            <w:r w:rsidRPr="009D0460">
              <w:t>. местных и ППО организаций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июнь-ноябрь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12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Pr="009D0460">
              <w:rPr>
                <w:rFonts w:ascii="Times New Roman" w:hAnsi="Times New Roman"/>
                <w:sz w:val="24"/>
                <w:szCs w:val="24"/>
              </w:rPr>
              <w:t>интернет-конкурса</w:t>
            </w:r>
            <w:proofErr w:type="gramEnd"/>
            <w:r w:rsidRPr="009D0460">
              <w:rPr>
                <w:rFonts w:ascii="Times New Roman" w:hAnsi="Times New Roman"/>
                <w:sz w:val="24"/>
                <w:szCs w:val="24"/>
              </w:rPr>
              <w:t xml:space="preserve"> по охране труда для уполномоченных профсоюзных комитетов, внештатных технических инспекторов областной организации, профактива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Металиченко</w:t>
            </w:r>
            <w:proofErr w:type="spellEnd"/>
            <w:r w:rsidRPr="009D0460">
              <w:t xml:space="preserve"> С.С.</w:t>
            </w:r>
          </w:p>
          <w:p w:rsidR="009D0460" w:rsidRPr="009D0460" w:rsidRDefault="006D6A69" w:rsidP="00F1573C">
            <w:pPr>
              <w:pStyle w:val="a3"/>
              <w:snapToGrid w:val="0"/>
            </w:pPr>
            <w:r>
              <w:t>Жилина Е</w:t>
            </w:r>
            <w:bookmarkStart w:id="0" w:name="_GoBack"/>
            <w:bookmarkEnd w:id="0"/>
            <w:r w:rsidR="009D0460" w:rsidRPr="009D0460">
              <w:t>.А.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октябрь-ноябрь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13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Организация и проведение занятия постоянно действующего семинара-практикума  внештатных технических  инспекторов труда, председателей местных организаций   Профсоюза в г</w:t>
            </w:r>
            <w:proofErr w:type="gramStart"/>
            <w:r w:rsidRPr="009D0460">
              <w:t>.Щ</w:t>
            </w:r>
            <w:proofErr w:type="gramEnd"/>
            <w:r w:rsidRPr="009D0460">
              <w:t>игры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 xml:space="preserve">Корякина И.В. 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Металиченко</w:t>
            </w:r>
            <w:proofErr w:type="spellEnd"/>
            <w:r w:rsidRPr="009D0460">
              <w:t xml:space="preserve"> С.С.</w:t>
            </w:r>
          </w:p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Наумова Н.Л.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ноябрь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14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 xml:space="preserve">Участие в мероприятиях, организуемых ФНПР и ФОПКО к 100-летию технической инспекции труда  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 xml:space="preserve">Корякина И.В. 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Металиченко</w:t>
            </w:r>
            <w:proofErr w:type="spellEnd"/>
            <w:r w:rsidRPr="009D0460">
              <w:t xml:space="preserve"> С.С.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в течение года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15</w:t>
            </w:r>
          </w:p>
        </w:tc>
        <w:tc>
          <w:tcPr>
            <w:tcW w:w="6095" w:type="dxa"/>
          </w:tcPr>
          <w:p w:rsidR="009D0460" w:rsidRPr="009D0460" w:rsidRDefault="009D0460" w:rsidP="00F1573C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 xml:space="preserve">Подведение итогов Года охраны труда в Профсоюзе на </w:t>
            </w:r>
            <w:r w:rsidRPr="009D0460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9D0460">
              <w:rPr>
                <w:rFonts w:ascii="Times New Roman" w:hAnsi="Times New Roman"/>
                <w:sz w:val="24"/>
                <w:szCs w:val="24"/>
              </w:rPr>
              <w:t xml:space="preserve"> слете председателей местных и первичных профсоюзных организаций с участием внештатных технических инспекторов   труда Профсоюза </w:t>
            </w:r>
          </w:p>
        </w:tc>
        <w:tc>
          <w:tcPr>
            <w:tcW w:w="2126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 xml:space="preserve">Корякина И.В. 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Металиченко</w:t>
            </w:r>
            <w:proofErr w:type="spellEnd"/>
            <w:r w:rsidRPr="009D0460">
              <w:t xml:space="preserve"> С.С.</w:t>
            </w:r>
          </w:p>
          <w:p w:rsidR="009D0460" w:rsidRPr="009D0460" w:rsidRDefault="009D0460" w:rsidP="00F1573C">
            <w:pPr>
              <w:pStyle w:val="a3"/>
              <w:snapToGrid w:val="0"/>
            </w:pPr>
            <w:proofErr w:type="spellStart"/>
            <w:r w:rsidRPr="009D0460">
              <w:t>Блинкин</w:t>
            </w:r>
            <w:proofErr w:type="spellEnd"/>
            <w:r w:rsidRPr="009D0460">
              <w:t xml:space="preserve"> С.В.</w:t>
            </w:r>
          </w:p>
        </w:tc>
        <w:tc>
          <w:tcPr>
            <w:tcW w:w="127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декабрь</w:t>
            </w:r>
          </w:p>
        </w:tc>
      </w:tr>
    </w:tbl>
    <w:p w:rsidR="009D0460" w:rsidRPr="009D0460" w:rsidRDefault="009D0460" w:rsidP="009D0460">
      <w:pPr>
        <w:pStyle w:val="a3"/>
        <w:snapToGrid w:val="0"/>
        <w:jc w:val="both"/>
      </w:pPr>
    </w:p>
    <w:p w:rsidR="009D0460" w:rsidRPr="009D0460" w:rsidRDefault="009D0460" w:rsidP="009D0460">
      <w:pPr>
        <w:pStyle w:val="a3"/>
        <w:snapToGrid w:val="0"/>
        <w:jc w:val="both"/>
        <w:rPr>
          <w:b/>
        </w:rPr>
      </w:pPr>
      <w:r w:rsidRPr="009D0460">
        <w:rPr>
          <w:b/>
        </w:rPr>
        <w:t>Местные организации Профсоюза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2835"/>
        <w:gridCol w:w="1701"/>
      </w:tblGrid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№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 xml:space="preserve">Мероприятие 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 xml:space="preserve">Ответственные 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 xml:space="preserve">Сроки 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1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 xml:space="preserve">Разработка и утверждение </w:t>
            </w:r>
            <w:proofErr w:type="gramStart"/>
            <w:r w:rsidRPr="009D0460">
              <w:t>планов мероприятий Года охраны труда</w:t>
            </w:r>
            <w:proofErr w:type="gramEnd"/>
            <w:r w:rsidRPr="009D0460">
              <w:t xml:space="preserve"> в местной организации Профсоюза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Председатели местных организаций, выборные коллегиальные органы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февраль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2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>Информирование первичных профсоюзных организаций  о целях, задачах и мероприятиях Года охраны труда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Председатели местных организаций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январь-март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3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>Открытие и ведение на сайтах рубрики «Год охраны труда в Профсоюзе»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Председатели, ответственные за информационную работу местных организаций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февраль-ноябрь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4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>Рассмотрение вопросов охраны труда и здоровья на заседаниях выборных профсоюзных органов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Председатели местных организаций, ВТИТ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в течение года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5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 xml:space="preserve">Участие в </w:t>
            </w:r>
            <w:proofErr w:type="spellStart"/>
            <w:r w:rsidRPr="009D0460">
              <w:t>общепрофсоюзной</w:t>
            </w:r>
            <w:proofErr w:type="spellEnd"/>
            <w:r w:rsidRPr="009D0460">
              <w:t xml:space="preserve"> тематической проверке по осуществлению </w:t>
            </w:r>
            <w:proofErr w:type="gramStart"/>
            <w:r w:rsidRPr="009D0460">
              <w:t>контроля за</w:t>
            </w:r>
            <w:proofErr w:type="gramEnd"/>
            <w:r w:rsidRPr="009D0460">
              <w:t xml:space="preserve"> безопасной эксплуатацией зданий и сооружений образовательных организаций.</w:t>
            </w:r>
          </w:p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 xml:space="preserve">Подготовка и направление в обком Профсоюза материалов по итогам проверки 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Председатели местных организаций, ВТИТ, уполномоченные по охране труда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апрель-ноябрь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  <w:rPr>
                <w:bCs/>
              </w:rPr>
            </w:pPr>
            <w:r w:rsidRPr="009D0460">
              <w:rPr>
                <w:bCs/>
              </w:rPr>
              <w:t>6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>Участие в тематических проверках по вопросам создания и функционирования системы управления охраной труда, завершения в 2018 году специальной оценки условий труда, проведения обязательных медицинских осмотров и психиатрических освидетельствований работников образования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Председатели местных организаций, ВТИТ, уполномоченные по охране труда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в течение года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  <w:rPr>
                <w:bCs/>
                <w:color w:val="000000"/>
              </w:rPr>
            </w:pPr>
            <w:r w:rsidRPr="009D0460">
              <w:rPr>
                <w:bCs/>
                <w:color w:val="000000"/>
              </w:rPr>
              <w:t>7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>Проведение акций по распространению знаний в области охраны труда среди профсоюзного актива и членов Профсоюза (разработка примерных программ  акций):</w:t>
            </w:r>
          </w:p>
          <w:p w:rsidR="009D0460" w:rsidRPr="009D0460" w:rsidRDefault="009D0460" w:rsidP="00F15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lastRenderedPageBreak/>
              <w:t>- недель, декад, месячников по охране труда;</w:t>
            </w:r>
          </w:p>
          <w:p w:rsidR="009D0460" w:rsidRPr="009D0460" w:rsidRDefault="009D0460" w:rsidP="00F157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 xml:space="preserve">- викторин, конкурсов, </w:t>
            </w:r>
            <w:proofErr w:type="spellStart"/>
            <w:r w:rsidRPr="009D0460">
              <w:rPr>
                <w:rFonts w:ascii="Times New Roman" w:hAnsi="Times New Roman"/>
                <w:sz w:val="24"/>
                <w:szCs w:val="24"/>
              </w:rPr>
              <w:t>квестов</w:t>
            </w:r>
            <w:proofErr w:type="spellEnd"/>
            <w:r w:rsidRPr="009D0460">
              <w:rPr>
                <w:rFonts w:ascii="Times New Roman" w:hAnsi="Times New Roman"/>
                <w:sz w:val="24"/>
                <w:szCs w:val="24"/>
              </w:rPr>
              <w:t xml:space="preserve"> по охране труда 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lastRenderedPageBreak/>
              <w:t>Председатели местных организаций, ВТИТ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tabs>
                <w:tab w:val="left" w:pos="1532"/>
              </w:tabs>
              <w:snapToGrid w:val="0"/>
              <w:ind w:left="-61"/>
              <w:jc w:val="center"/>
            </w:pPr>
            <w:r w:rsidRPr="009D0460">
              <w:t>в течение года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  <w:rPr>
                <w:bCs/>
                <w:color w:val="000000"/>
              </w:rPr>
            </w:pPr>
            <w:r w:rsidRPr="009D0460">
              <w:rPr>
                <w:bCs/>
                <w:color w:val="000000"/>
              </w:rPr>
              <w:lastRenderedPageBreak/>
              <w:t>8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>Проведение совместно с муниципальными органами управления образованием и представителями  органов местного самоуправления семинаров-совещаний по повышению уровня знаний профактива и руководителей образовательных организаций в области охраны труда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Председатели местных организаций, ВТИТ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 xml:space="preserve">март-ноябрь 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  <w:jc w:val="center"/>
              <w:rPr>
                <w:bCs/>
                <w:color w:val="000000"/>
              </w:rPr>
            </w:pPr>
            <w:r w:rsidRPr="009D0460">
              <w:rPr>
                <w:bCs/>
                <w:color w:val="000000"/>
              </w:rPr>
              <w:t>9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 xml:space="preserve">Координация участия уполномоченных по охране труда и профсоюзного актива в </w:t>
            </w:r>
            <w:proofErr w:type="gramStart"/>
            <w:r w:rsidRPr="009D0460">
              <w:rPr>
                <w:rFonts w:ascii="Times New Roman" w:hAnsi="Times New Roman"/>
                <w:sz w:val="24"/>
                <w:szCs w:val="24"/>
              </w:rPr>
              <w:t>Интернет-конкурсе</w:t>
            </w:r>
            <w:proofErr w:type="gramEnd"/>
            <w:r w:rsidRPr="009D0460">
              <w:rPr>
                <w:rFonts w:ascii="Times New Roman" w:hAnsi="Times New Roman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Председатели местных организаций, ВТИТ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jc w:val="center"/>
            </w:pPr>
            <w:r w:rsidRPr="009D0460">
              <w:t>сентябрь-ноябрь</w:t>
            </w: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10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pStyle w:val="a3"/>
              <w:snapToGrid w:val="0"/>
              <w:jc w:val="both"/>
            </w:pPr>
            <w:r w:rsidRPr="009D0460">
              <w:t xml:space="preserve">Организация и проведение </w:t>
            </w:r>
            <w:proofErr w:type="gramStart"/>
            <w:r w:rsidRPr="009D0460">
              <w:t>обучения уполномоченных по охране</w:t>
            </w:r>
            <w:proofErr w:type="gramEnd"/>
            <w:r w:rsidRPr="009D0460">
              <w:t xml:space="preserve"> труда, участие в проведении административно-общественного контроля за состоянием охраны труда в образовательных организациях 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Председатели местных организаций, ВТИТ, уполномоченные профкомов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в течение</w:t>
            </w:r>
          </w:p>
          <w:p w:rsidR="009D0460" w:rsidRPr="009D0460" w:rsidRDefault="009D0460" w:rsidP="00F1573C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D0460" w:rsidRPr="009D0460" w:rsidRDefault="009D0460" w:rsidP="00F1573C">
            <w:pPr>
              <w:pStyle w:val="a3"/>
              <w:snapToGrid w:val="0"/>
              <w:jc w:val="center"/>
            </w:pPr>
          </w:p>
        </w:tc>
      </w:tr>
      <w:tr w:rsidR="009D0460" w:rsidRPr="009D0460" w:rsidTr="00F1573C">
        <w:tc>
          <w:tcPr>
            <w:tcW w:w="568" w:type="dxa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11</w:t>
            </w:r>
          </w:p>
        </w:tc>
        <w:tc>
          <w:tcPr>
            <w:tcW w:w="5103" w:type="dxa"/>
          </w:tcPr>
          <w:p w:rsidR="009D0460" w:rsidRPr="009D0460" w:rsidRDefault="009D0460" w:rsidP="00F1573C">
            <w:pPr>
              <w:suppressAutoHyphens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460">
              <w:rPr>
                <w:rFonts w:ascii="Times New Roman" w:hAnsi="Times New Roman"/>
                <w:sz w:val="24"/>
                <w:szCs w:val="24"/>
              </w:rPr>
              <w:t>Подведение итогов Года охраны труда в Профсоюзе</w:t>
            </w:r>
          </w:p>
        </w:tc>
        <w:tc>
          <w:tcPr>
            <w:tcW w:w="2835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</w:pPr>
            <w:r w:rsidRPr="009D0460">
              <w:t>Председатели местных организаций, ВТИТ</w:t>
            </w:r>
          </w:p>
        </w:tc>
        <w:tc>
          <w:tcPr>
            <w:tcW w:w="1701" w:type="dxa"/>
            <w:vAlign w:val="center"/>
          </w:tcPr>
          <w:p w:rsidR="009D0460" w:rsidRPr="009D0460" w:rsidRDefault="009D0460" w:rsidP="00F1573C">
            <w:pPr>
              <w:pStyle w:val="a3"/>
              <w:snapToGrid w:val="0"/>
              <w:ind w:left="-61" w:right="-36"/>
              <w:jc w:val="center"/>
            </w:pPr>
            <w:r w:rsidRPr="009D0460">
              <w:t>ноябрь</w:t>
            </w:r>
          </w:p>
        </w:tc>
      </w:tr>
    </w:tbl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D0460" w:rsidRPr="009D0460" w:rsidRDefault="009D0460" w:rsidP="009D046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A0F15" w:rsidRPr="009D0460" w:rsidRDefault="009A0F15">
      <w:pPr>
        <w:rPr>
          <w:rFonts w:ascii="Times New Roman" w:hAnsi="Times New Roman"/>
          <w:sz w:val="24"/>
          <w:szCs w:val="24"/>
        </w:rPr>
      </w:pPr>
    </w:p>
    <w:sectPr w:rsidR="009A0F15" w:rsidRPr="009D0460" w:rsidSect="002576A4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60"/>
    <w:rsid w:val="002576A4"/>
    <w:rsid w:val="002E618D"/>
    <w:rsid w:val="006D6A69"/>
    <w:rsid w:val="009A0F15"/>
    <w:rsid w:val="009D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4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0460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04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0460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2018-02-15T05:53:00Z</dcterms:created>
  <dcterms:modified xsi:type="dcterms:W3CDTF">2018-02-19T08:33:00Z</dcterms:modified>
</cp:coreProperties>
</file>