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95" w:rsidRPr="00292A30" w:rsidRDefault="005D4295" w:rsidP="00292A30">
      <w:pPr>
        <w:ind w:firstLine="72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292A30">
        <w:rPr>
          <w:rFonts w:ascii="Times New Roman" w:hAnsi="Times New Roman"/>
          <w:sz w:val="28"/>
          <w:szCs w:val="28"/>
        </w:rPr>
        <w:t>Утверждена</w:t>
      </w:r>
      <w:proofErr w:type="gramEnd"/>
      <w:r w:rsidR="00292A30">
        <w:rPr>
          <w:rFonts w:ascii="Times New Roman" w:hAnsi="Times New Roman"/>
          <w:sz w:val="28"/>
          <w:szCs w:val="28"/>
        </w:rPr>
        <w:t xml:space="preserve"> </w:t>
      </w:r>
      <w:r w:rsidRPr="00292A30">
        <w:rPr>
          <w:rFonts w:ascii="Times New Roman" w:hAnsi="Times New Roman"/>
          <w:sz w:val="28"/>
          <w:szCs w:val="28"/>
        </w:rPr>
        <w:t>постановлением</w:t>
      </w:r>
    </w:p>
    <w:p w:rsidR="005D4295" w:rsidRPr="00292A30" w:rsidRDefault="00292A30" w:rsidP="00292A30">
      <w:pPr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Президиума обкома</w:t>
      </w:r>
      <w:r w:rsidR="005D4295" w:rsidRPr="00292A30">
        <w:rPr>
          <w:rFonts w:ascii="Times New Roman" w:hAnsi="Times New Roman"/>
          <w:sz w:val="28"/>
          <w:szCs w:val="28"/>
        </w:rPr>
        <w:t xml:space="preserve"> Профсоюза</w:t>
      </w:r>
    </w:p>
    <w:p w:rsidR="005D4295" w:rsidRPr="00292A30" w:rsidRDefault="005D4295" w:rsidP="00292A30">
      <w:pPr>
        <w:jc w:val="right"/>
        <w:rPr>
          <w:rFonts w:ascii="Times New Roman" w:hAnsi="Times New Roman"/>
          <w:sz w:val="28"/>
          <w:szCs w:val="28"/>
        </w:rPr>
      </w:pPr>
      <w:r w:rsidRPr="00292A30">
        <w:rPr>
          <w:rFonts w:ascii="Times New Roman" w:hAnsi="Times New Roman"/>
          <w:sz w:val="28"/>
          <w:szCs w:val="28"/>
        </w:rPr>
        <w:t xml:space="preserve">от  </w:t>
      </w:r>
      <w:r w:rsidR="00506233">
        <w:rPr>
          <w:rFonts w:ascii="Times New Roman" w:hAnsi="Times New Roman"/>
          <w:sz w:val="28"/>
          <w:szCs w:val="28"/>
        </w:rPr>
        <w:t>20</w:t>
      </w:r>
      <w:r w:rsidR="00292A30">
        <w:rPr>
          <w:rFonts w:ascii="Times New Roman" w:hAnsi="Times New Roman"/>
          <w:sz w:val="28"/>
          <w:szCs w:val="28"/>
        </w:rPr>
        <w:t>.09.2018г. №19</w:t>
      </w:r>
    </w:p>
    <w:p w:rsidR="005D4295" w:rsidRPr="00292A30" w:rsidRDefault="005D4295" w:rsidP="00292A30">
      <w:pPr>
        <w:jc w:val="right"/>
        <w:rPr>
          <w:rFonts w:ascii="Times New Roman" w:hAnsi="Times New Roman"/>
          <w:sz w:val="28"/>
          <w:szCs w:val="28"/>
        </w:rPr>
      </w:pPr>
    </w:p>
    <w:p w:rsidR="005D4295" w:rsidRPr="00292A30" w:rsidRDefault="005D4295" w:rsidP="00292A3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295" w:rsidRPr="00292A30" w:rsidRDefault="005D4295" w:rsidP="00292A3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A30">
        <w:rPr>
          <w:rFonts w:ascii="Times New Roman" w:hAnsi="Times New Roman"/>
          <w:b/>
          <w:bCs/>
          <w:sz w:val="28"/>
          <w:szCs w:val="28"/>
        </w:rPr>
        <w:t xml:space="preserve">ТАБЛИЦА САМООЦЕНКИ </w:t>
      </w:r>
    </w:p>
    <w:p w:rsidR="005D4295" w:rsidRPr="00292A30" w:rsidRDefault="005D4295" w:rsidP="00292A3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A30">
        <w:rPr>
          <w:rFonts w:ascii="Times New Roman" w:hAnsi="Times New Roman"/>
          <w:b/>
          <w:bCs/>
          <w:sz w:val="28"/>
          <w:szCs w:val="28"/>
        </w:rPr>
        <w:t xml:space="preserve">деятельности </w:t>
      </w:r>
      <w:r w:rsidR="009D67E9">
        <w:rPr>
          <w:rFonts w:ascii="Times New Roman" w:hAnsi="Times New Roman"/>
          <w:b/>
          <w:bCs/>
          <w:sz w:val="28"/>
          <w:szCs w:val="28"/>
        </w:rPr>
        <w:t>первич</w:t>
      </w:r>
      <w:r w:rsidR="00292A30">
        <w:rPr>
          <w:rFonts w:ascii="Times New Roman" w:hAnsi="Times New Roman"/>
          <w:b/>
          <w:bCs/>
          <w:sz w:val="28"/>
          <w:szCs w:val="28"/>
        </w:rPr>
        <w:t>ной профсоюзной организации</w:t>
      </w:r>
    </w:p>
    <w:p w:rsidR="005D4295" w:rsidRPr="00292A30" w:rsidRDefault="005D4295" w:rsidP="00292A3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A30">
        <w:rPr>
          <w:rFonts w:ascii="Times New Roman" w:hAnsi="Times New Roman"/>
          <w:b/>
          <w:bCs/>
          <w:sz w:val="28"/>
          <w:szCs w:val="28"/>
        </w:rPr>
        <w:t>__________________________________________________________</w:t>
      </w:r>
    </w:p>
    <w:p w:rsidR="005D4295" w:rsidRPr="00292A30" w:rsidRDefault="005D4295" w:rsidP="00292A30">
      <w:pPr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292A30">
        <w:rPr>
          <w:rFonts w:ascii="Times New Roman" w:hAnsi="Times New Roman"/>
          <w:bCs/>
          <w:i/>
          <w:sz w:val="28"/>
          <w:szCs w:val="28"/>
        </w:rPr>
        <w:t xml:space="preserve">(наименование </w:t>
      </w:r>
      <w:r w:rsidR="009D67E9">
        <w:rPr>
          <w:rFonts w:ascii="Times New Roman" w:hAnsi="Times New Roman"/>
          <w:bCs/>
          <w:i/>
          <w:sz w:val="28"/>
          <w:szCs w:val="28"/>
        </w:rPr>
        <w:t>П</w:t>
      </w:r>
      <w:r w:rsidR="00292A30">
        <w:rPr>
          <w:rFonts w:ascii="Times New Roman" w:hAnsi="Times New Roman"/>
          <w:bCs/>
          <w:i/>
          <w:sz w:val="28"/>
          <w:szCs w:val="28"/>
        </w:rPr>
        <w:t>ПО</w:t>
      </w:r>
      <w:r w:rsidRPr="00292A30">
        <w:rPr>
          <w:rFonts w:ascii="Times New Roman" w:hAnsi="Times New Roman"/>
          <w:bCs/>
          <w:i/>
          <w:sz w:val="28"/>
          <w:szCs w:val="28"/>
        </w:rPr>
        <w:t>)</w:t>
      </w:r>
    </w:p>
    <w:p w:rsidR="005D4295" w:rsidRPr="00292A30" w:rsidRDefault="005D4295" w:rsidP="00292A30">
      <w:pPr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5D4295" w:rsidRPr="00292A30" w:rsidRDefault="005D4295" w:rsidP="00292A30">
      <w:pPr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292A30">
        <w:rPr>
          <w:rFonts w:ascii="Times New Roman" w:hAnsi="Times New Roman"/>
          <w:b/>
          <w:bCs/>
          <w:sz w:val="28"/>
          <w:szCs w:val="28"/>
        </w:rPr>
        <w:t>ФОРМА Р1</w:t>
      </w:r>
      <w:r w:rsidR="009D67E9">
        <w:rPr>
          <w:rFonts w:ascii="Times New Roman" w:hAnsi="Times New Roman"/>
          <w:b/>
          <w:bCs/>
          <w:sz w:val="28"/>
          <w:szCs w:val="28"/>
        </w:rPr>
        <w:t>-П</w:t>
      </w:r>
      <w:r w:rsidR="00292A30">
        <w:rPr>
          <w:rFonts w:ascii="Times New Roman" w:hAnsi="Times New Roman"/>
          <w:b/>
          <w:bCs/>
          <w:sz w:val="28"/>
          <w:szCs w:val="28"/>
        </w:rPr>
        <w:t>ПО</w:t>
      </w:r>
    </w:p>
    <w:p w:rsidR="005D4295" w:rsidRPr="00292A30" w:rsidRDefault="005D4295" w:rsidP="00292A3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103"/>
        <w:gridCol w:w="2126"/>
      </w:tblGrid>
      <w:tr w:rsidR="005D4295" w:rsidRPr="00292A30" w:rsidTr="00292A30">
        <w:tc>
          <w:tcPr>
            <w:tcW w:w="675" w:type="dxa"/>
          </w:tcPr>
          <w:p w:rsidR="005D4295" w:rsidRPr="00B84274" w:rsidRDefault="005D4295" w:rsidP="00292A30">
            <w:pPr>
              <w:jc w:val="center"/>
              <w:rPr>
                <w:rFonts w:ascii="Times New Roman" w:hAnsi="Times New Roman"/>
                <w:sz w:val="24"/>
              </w:rPr>
            </w:pPr>
            <w:r w:rsidRPr="00B84274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B84274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B84274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694" w:type="dxa"/>
          </w:tcPr>
          <w:p w:rsidR="005D4295" w:rsidRPr="00B84274" w:rsidRDefault="005D4295" w:rsidP="00292A30">
            <w:pPr>
              <w:jc w:val="center"/>
              <w:rPr>
                <w:rFonts w:ascii="Times New Roman" w:hAnsi="Times New Roman"/>
                <w:sz w:val="24"/>
              </w:rPr>
            </w:pPr>
            <w:r w:rsidRPr="00B84274">
              <w:rPr>
                <w:rFonts w:ascii="Times New Roman" w:hAnsi="Times New Roman"/>
                <w:sz w:val="24"/>
              </w:rPr>
              <w:t xml:space="preserve">НАПРАВЛЕНИЯ </w:t>
            </w:r>
          </w:p>
        </w:tc>
        <w:tc>
          <w:tcPr>
            <w:tcW w:w="5103" w:type="dxa"/>
          </w:tcPr>
          <w:p w:rsidR="005D4295" w:rsidRPr="00B84274" w:rsidRDefault="005D4295" w:rsidP="00292A30">
            <w:pPr>
              <w:jc w:val="center"/>
              <w:rPr>
                <w:rFonts w:ascii="Times New Roman" w:hAnsi="Times New Roman"/>
                <w:sz w:val="24"/>
              </w:rPr>
            </w:pPr>
            <w:r w:rsidRPr="00B84274">
              <w:rPr>
                <w:rFonts w:ascii="Times New Roman" w:hAnsi="Times New Roman"/>
                <w:sz w:val="24"/>
              </w:rPr>
              <w:t xml:space="preserve">ПОКАЗАТЕЛИ  </w:t>
            </w:r>
          </w:p>
        </w:tc>
        <w:tc>
          <w:tcPr>
            <w:tcW w:w="2126" w:type="dxa"/>
          </w:tcPr>
          <w:p w:rsidR="005D4295" w:rsidRPr="00B84274" w:rsidRDefault="005D4295" w:rsidP="00292A30">
            <w:pPr>
              <w:jc w:val="center"/>
              <w:rPr>
                <w:rFonts w:ascii="Times New Roman" w:hAnsi="Times New Roman"/>
                <w:sz w:val="24"/>
              </w:rPr>
            </w:pPr>
            <w:r w:rsidRPr="00B84274">
              <w:rPr>
                <w:rFonts w:ascii="Times New Roman" w:hAnsi="Times New Roman"/>
                <w:sz w:val="24"/>
              </w:rPr>
              <w:t>БАЛЛЫ</w:t>
            </w:r>
          </w:p>
          <w:p w:rsidR="005D4295" w:rsidRPr="00B84274" w:rsidRDefault="005D4295" w:rsidP="00292A3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D4295" w:rsidRPr="00292A30" w:rsidTr="00292A30">
        <w:tc>
          <w:tcPr>
            <w:tcW w:w="675" w:type="dxa"/>
          </w:tcPr>
          <w:p w:rsidR="005D4295" w:rsidRPr="00292A30" w:rsidRDefault="005D4295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5D4295" w:rsidRPr="00292A30" w:rsidRDefault="005D4295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Планирование работы</w:t>
            </w:r>
          </w:p>
        </w:tc>
        <w:tc>
          <w:tcPr>
            <w:tcW w:w="5103" w:type="dxa"/>
          </w:tcPr>
          <w:p w:rsidR="005D4295" w:rsidRPr="00292A30" w:rsidRDefault="005D4295" w:rsidP="00292A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1.1.Наличие:</w:t>
            </w:r>
          </w:p>
          <w:p w:rsidR="005D4295" w:rsidRPr="00292A30" w:rsidRDefault="005D4295" w:rsidP="00292A30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1.1.1. перспектив</w:t>
            </w:r>
            <w:r w:rsidR="009D67E9">
              <w:rPr>
                <w:rFonts w:ascii="Times New Roman" w:hAnsi="Times New Roman"/>
                <w:sz w:val="28"/>
                <w:szCs w:val="28"/>
              </w:rPr>
              <w:t>ного плана (на срок полномочий), программ развития</w:t>
            </w:r>
          </w:p>
          <w:p w:rsidR="005D4295" w:rsidRPr="00292A30" w:rsidRDefault="005D4295" w:rsidP="00292A30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1.1.2.  текущего плана (месячный, ква</w:t>
            </w:r>
            <w:r w:rsidR="00292A30">
              <w:rPr>
                <w:rFonts w:ascii="Times New Roman" w:hAnsi="Times New Roman"/>
                <w:sz w:val="28"/>
                <w:szCs w:val="28"/>
              </w:rPr>
              <w:t>ртальный, полугодовой, годовой)</w:t>
            </w:r>
          </w:p>
        </w:tc>
        <w:tc>
          <w:tcPr>
            <w:tcW w:w="2126" w:type="dxa"/>
          </w:tcPr>
          <w:p w:rsidR="005D4295" w:rsidRPr="00292A30" w:rsidRDefault="005D4295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4295" w:rsidRPr="00292A30" w:rsidTr="00292A30">
        <w:trPr>
          <w:trHeight w:val="475"/>
        </w:trPr>
        <w:tc>
          <w:tcPr>
            <w:tcW w:w="675" w:type="dxa"/>
            <w:vMerge w:val="restart"/>
          </w:tcPr>
          <w:p w:rsidR="005D4295" w:rsidRPr="00292A30" w:rsidRDefault="005D4295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vMerge w:val="restart"/>
          </w:tcPr>
          <w:p w:rsidR="005D4295" w:rsidRPr="00292A30" w:rsidRDefault="005D4295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Динамика профсоюзного членства</w:t>
            </w:r>
          </w:p>
        </w:tc>
        <w:tc>
          <w:tcPr>
            <w:tcW w:w="5103" w:type="dxa"/>
          </w:tcPr>
          <w:p w:rsidR="005D4295" w:rsidRPr="00292A30" w:rsidRDefault="005D4295" w:rsidP="00292A30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="00292A30">
              <w:rPr>
                <w:rFonts w:ascii="Times New Roman" w:hAnsi="Times New Roman"/>
                <w:sz w:val="28"/>
                <w:szCs w:val="28"/>
              </w:rPr>
              <w:t>Охват профсоюзным членством</w:t>
            </w:r>
            <w:proofErr w:type="gramStart"/>
            <w:r w:rsidR="00292A30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26" w:type="dxa"/>
          </w:tcPr>
          <w:p w:rsidR="005D4295" w:rsidRPr="00292A30" w:rsidRDefault="005D4295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295" w:rsidRPr="00292A30" w:rsidTr="00292A30">
        <w:trPr>
          <w:trHeight w:val="1156"/>
        </w:trPr>
        <w:tc>
          <w:tcPr>
            <w:tcW w:w="675" w:type="dxa"/>
            <w:vMerge/>
          </w:tcPr>
          <w:p w:rsidR="005D4295" w:rsidRPr="00292A30" w:rsidRDefault="005D4295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D4295" w:rsidRPr="00292A30" w:rsidRDefault="005D4295" w:rsidP="00292A3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D4295" w:rsidRPr="00292A30" w:rsidRDefault="005D4295" w:rsidP="00292A30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2.2. Положительная динамика членства за 1 год (в %) или сохранение стабильности на уровн</w:t>
            </w:r>
            <w:r w:rsidR="00292A30">
              <w:rPr>
                <w:rFonts w:ascii="Times New Roman" w:hAnsi="Times New Roman"/>
                <w:sz w:val="28"/>
                <w:szCs w:val="28"/>
              </w:rPr>
              <w:t>е не ниже среднего по Профсоюзу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4295" w:rsidRPr="00292A30" w:rsidRDefault="005D4295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4295" w:rsidRPr="00292A30" w:rsidTr="00292A30">
        <w:trPr>
          <w:trHeight w:val="731"/>
        </w:trPr>
        <w:tc>
          <w:tcPr>
            <w:tcW w:w="675" w:type="dxa"/>
            <w:vMerge/>
          </w:tcPr>
          <w:p w:rsidR="005D4295" w:rsidRPr="00292A30" w:rsidRDefault="005D4295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D4295" w:rsidRPr="00292A30" w:rsidRDefault="005D4295" w:rsidP="00292A3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66172" w:rsidRPr="00292A30" w:rsidRDefault="005D4295" w:rsidP="00A6617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 xml:space="preserve">2.3. Выход из </w:t>
            </w:r>
            <w:r w:rsidR="00292A30">
              <w:rPr>
                <w:rFonts w:ascii="Times New Roman" w:hAnsi="Times New Roman"/>
                <w:sz w:val="28"/>
                <w:szCs w:val="28"/>
              </w:rPr>
              <w:t>Профсоюза  по личным заявлениям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D4295" w:rsidRPr="00292A30" w:rsidRDefault="005D4295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292A30">
        <w:trPr>
          <w:trHeight w:val="1549"/>
        </w:trPr>
        <w:tc>
          <w:tcPr>
            <w:tcW w:w="675" w:type="dxa"/>
            <w:vMerge w:val="restart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172" w:rsidRPr="00292A30" w:rsidRDefault="00A66172" w:rsidP="00292A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Практика организационн</w:t>
            </w:r>
            <w:proofErr w:type="gramStart"/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 уставной работы</w:t>
            </w:r>
          </w:p>
        </w:tc>
        <w:tc>
          <w:tcPr>
            <w:tcW w:w="5103" w:type="dxa"/>
          </w:tcPr>
          <w:p w:rsidR="00A66172" w:rsidRPr="00292A30" w:rsidRDefault="00A66172" w:rsidP="00967886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 xml:space="preserve">3.1. </w:t>
            </w:r>
            <w:proofErr w:type="gramStart"/>
            <w:r w:rsidRPr="00292A30">
              <w:rPr>
                <w:rFonts w:ascii="Times New Roman" w:hAnsi="Times New Roman"/>
                <w:sz w:val="28"/>
                <w:szCs w:val="28"/>
              </w:rPr>
              <w:t xml:space="preserve">Общее количество основных (с обсуждением) вопросов, рассмотренных на заседаниях профорганов по всем направлениям деятельности организации </w:t>
            </w:r>
            <w:r w:rsidRPr="00292A30">
              <w:rPr>
                <w:rFonts w:ascii="Times New Roman" w:hAnsi="Times New Roman"/>
                <w:i/>
                <w:sz w:val="28"/>
                <w:szCs w:val="28"/>
              </w:rPr>
              <w:t>(исключая текучку (ходатайства, проведение мероприятий, утверждение  рабочих планов различных мероприятий, материальную 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омощь и вопросы по награждению)</w:t>
            </w:r>
            <w:proofErr w:type="gramEnd"/>
          </w:p>
        </w:tc>
        <w:tc>
          <w:tcPr>
            <w:tcW w:w="2126" w:type="dxa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583122">
        <w:trPr>
          <w:trHeight w:val="681"/>
        </w:trPr>
        <w:tc>
          <w:tcPr>
            <w:tcW w:w="675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66172" w:rsidRPr="00292A30" w:rsidRDefault="00A66172" w:rsidP="009D67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3.</w:t>
            </w:r>
            <w:r w:rsidR="009D67E9">
              <w:rPr>
                <w:rFonts w:ascii="Times New Roman" w:hAnsi="Times New Roman"/>
                <w:sz w:val="28"/>
                <w:szCs w:val="28"/>
              </w:rPr>
              <w:t>2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 Наличие открытого (</w:t>
            </w:r>
            <w:r>
              <w:rPr>
                <w:rFonts w:ascii="Times New Roman" w:hAnsi="Times New Roman"/>
                <w:sz w:val="28"/>
                <w:szCs w:val="28"/>
              </w:rPr>
              <w:t>публичного) отчёта 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583122">
        <w:trPr>
          <w:trHeight w:val="1096"/>
        </w:trPr>
        <w:tc>
          <w:tcPr>
            <w:tcW w:w="675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66172" w:rsidRPr="00292A30" w:rsidRDefault="00A66172" w:rsidP="009D67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9D67E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Р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азмещение открытого (публичного) отчёта организации  на сайте </w:t>
            </w:r>
            <w:r w:rsidR="009D67E9">
              <w:rPr>
                <w:rFonts w:ascii="Times New Roman" w:hAnsi="Times New Roman"/>
                <w:sz w:val="28"/>
                <w:szCs w:val="28"/>
              </w:rPr>
              <w:t xml:space="preserve">(страничке)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FC33A9">
              <w:rPr>
                <w:rFonts w:ascii="Times New Roman" w:hAnsi="Times New Roman"/>
                <w:sz w:val="28"/>
                <w:szCs w:val="28"/>
              </w:rPr>
              <w:t xml:space="preserve"> или в открытом доступе (как, указать)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583122">
        <w:trPr>
          <w:trHeight w:val="721"/>
        </w:trPr>
        <w:tc>
          <w:tcPr>
            <w:tcW w:w="675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9D67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9D67E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 Наличие социального паспорта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9D67E9">
        <w:trPr>
          <w:trHeight w:val="469"/>
        </w:trPr>
        <w:tc>
          <w:tcPr>
            <w:tcW w:w="675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9D67E9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. Обучение профактива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583122">
        <w:trPr>
          <w:trHeight w:val="1054"/>
        </w:trPr>
        <w:tc>
          <w:tcPr>
            <w:tcW w:w="675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9D67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  <w:r w:rsidR="009D67E9">
              <w:rPr>
                <w:rFonts w:ascii="Times New Roman" w:hAnsi="Times New Roman"/>
                <w:sz w:val="28"/>
                <w:szCs w:val="28"/>
              </w:rPr>
              <w:t>1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 Количество </w:t>
            </w:r>
            <w:proofErr w:type="gramStart"/>
            <w:r w:rsidRPr="00292A30">
              <w:rPr>
                <w:rFonts w:ascii="Times New Roman" w:hAnsi="Times New Roman"/>
                <w:sz w:val="28"/>
                <w:szCs w:val="28"/>
              </w:rPr>
              <w:t>прошедших</w:t>
            </w:r>
            <w:proofErr w:type="gramEnd"/>
            <w:r w:rsidRPr="00292A30">
              <w:rPr>
                <w:rFonts w:ascii="Times New Roman" w:hAnsi="Times New Roman"/>
                <w:sz w:val="28"/>
                <w:szCs w:val="28"/>
              </w:rPr>
              <w:t xml:space="preserve"> обучение по всем  категориям акт</w:t>
            </w:r>
            <w:r w:rsidR="009D67E9">
              <w:rPr>
                <w:rFonts w:ascii="Times New Roman" w:hAnsi="Times New Roman"/>
                <w:sz w:val="28"/>
                <w:szCs w:val="28"/>
              </w:rPr>
              <w:t>ива в % от общего кол-ва актива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583122">
        <w:trPr>
          <w:trHeight w:val="1119"/>
        </w:trPr>
        <w:tc>
          <w:tcPr>
            <w:tcW w:w="675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9D67E9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  <w:r w:rsidR="009D67E9">
              <w:rPr>
                <w:rFonts w:ascii="Times New Roman" w:hAnsi="Times New Roman"/>
                <w:sz w:val="28"/>
                <w:szCs w:val="28"/>
              </w:rPr>
              <w:t>2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292A30">
              <w:rPr>
                <w:rFonts w:ascii="Times New Roman" w:hAnsi="Times New Roman"/>
                <w:sz w:val="28"/>
                <w:szCs w:val="28"/>
              </w:rPr>
              <w:t xml:space="preserve">Общее кол-во обученных по всем  категориям актива на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мероприятиях</w:t>
            </w:r>
            <w:r w:rsidR="009D67E9">
              <w:rPr>
                <w:rFonts w:ascii="Times New Roman" w:hAnsi="Times New Roman"/>
                <w:sz w:val="28"/>
                <w:szCs w:val="28"/>
              </w:rPr>
              <w:t xml:space="preserve">  местной организации или обкома Профсоюза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967886">
        <w:trPr>
          <w:trHeight w:val="70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Делопроизводство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4.1.Наличие:</w:t>
            </w:r>
          </w:p>
          <w:p w:rsidR="00A66172" w:rsidRPr="00292A30" w:rsidRDefault="00A66172" w:rsidP="009678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4.1.1. Номенклатуры 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9D67E9">
        <w:trPr>
          <w:trHeight w:val="15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9D67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4.1.2. Своевременно оформленных  протоколов</w:t>
            </w:r>
            <w:r w:rsidR="009D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Конференций</w:t>
            </w:r>
            <w:r w:rsidR="009D67E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D67E9" w:rsidRPr="009D67E9">
              <w:rPr>
                <w:rFonts w:ascii="Times New Roman" w:hAnsi="Times New Roman"/>
                <w:i/>
                <w:sz w:val="28"/>
                <w:szCs w:val="28"/>
              </w:rPr>
              <w:t>для ППО с правами территориальных</w:t>
            </w:r>
            <w:r w:rsidR="009D67E9">
              <w:rPr>
                <w:rFonts w:ascii="Times New Roman" w:hAnsi="Times New Roman"/>
                <w:sz w:val="28"/>
                <w:szCs w:val="28"/>
              </w:rPr>
              <w:t>)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, заседаний выборных орг</w:t>
            </w:r>
            <w:r>
              <w:rPr>
                <w:rFonts w:ascii="Times New Roman" w:hAnsi="Times New Roman"/>
                <w:sz w:val="28"/>
                <w:szCs w:val="28"/>
              </w:rPr>
              <w:t>анов, распоряжений председателя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967886">
        <w:trPr>
          <w:trHeight w:val="10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967886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 xml:space="preserve">4.2.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а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рхивного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хранения документов (наличие места,  сохранность, упорядоченность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>проч.)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967886">
        <w:trPr>
          <w:trHeight w:val="5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Работа с педагогической молодежью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9D67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</w:t>
            </w:r>
            <w:r w:rsidR="009D67E9" w:rsidRPr="00292A30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9D67E9"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плановых </w:t>
            </w:r>
            <w:r w:rsidR="009D67E9" w:rsidRPr="00292A30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 w:rsidR="009D67E9">
              <w:rPr>
                <w:rFonts w:ascii="Times New Roman" w:hAnsi="Times New Roman"/>
                <w:sz w:val="28"/>
                <w:szCs w:val="28"/>
              </w:rPr>
              <w:t xml:space="preserve">для молодых педагогов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9D67E9">
        <w:trPr>
          <w:trHeight w:val="99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9D67E9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 xml:space="preserve">5.2. </w:t>
            </w:r>
            <w:r w:rsidR="009D67E9">
              <w:rPr>
                <w:rFonts w:ascii="Times New Roman" w:hAnsi="Times New Roman"/>
                <w:sz w:val="28"/>
                <w:szCs w:val="28"/>
              </w:rPr>
              <w:t>Оказание содействия в развитии наставничества в образовательной организации (каким образом)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9D67E9">
        <w:trPr>
          <w:trHeight w:val="11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9D67E9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 xml:space="preserve">5.3. </w:t>
            </w:r>
            <w:r w:rsidR="009D67E9">
              <w:rPr>
                <w:rFonts w:ascii="Times New Roman" w:hAnsi="Times New Roman"/>
                <w:sz w:val="28"/>
                <w:szCs w:val="28"/>
              </w:rPr>
              <w:t xml:space="preserve">Направление молодых педагогов для участия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мероприятиях </w:t>
            </w:r>
            <w:r w:rsidR="009D67E9">
              <w:rPr>
                <w:rFonts w:ascii="Times New Roman" w:hAnsi="Times New Roman"/>
                <w:sz w:val="28"/>
                <w:szCs w:val="28"/>
              </w:rPr>
              <w:t>на муниципальном уровне и на уровне региона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441F" w:rsidRPr="00292A30" w:rsidTr="0095441F">
        <w:trPr>
          <w:trHeight w:val="8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1F" w:rsidRPr="00292A30" w:rsidRDefault="0095441F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1F" w:rsidRPr="00292A30" w:rsidRDefault="0095441F" w:rsidP="009D67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локальными</w:t>
            </w: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 нормативны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ми</w:t>
            </w: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актами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9D67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 Обеспечение учета мнения (согласования) ППО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F" w:rsidRPr="00292A30" w:rsidRDefault="0095441F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441F" w:rsidRPr="00292A30" w:rsidTr="00190951">
        <w:trPr>
          <w:trHeight w:val="141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Default="0095441F" w:rsidP="009D67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9D67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6.2.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 w:rsidRPr="009D67E9">
              <w:rPr>
                <w:rFonts w:ascii="Times New Roman" w:hAnsi="Times New Roman"/>
                <w:sz w:val="28"/>
                <w:szCs w:val="28"/>
              </w:rPr>
              <w:t>в</w:t>
            </w: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рассмотрении </w:t>
            </w:r>
            <w:r>
              <w:rPr>
                <w:rFonts w:ascii="Times New Roman" w:hAnsi="Times New Roman"/>
                <w:sz w:val="28"/>
                <w:szCs w:val="28"/>
              </w:rPr>
              <w:t>проектов и принятии локальных нормативных документов, затрагивающих трудовые права и интересы членов Профсоюза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F" w:rsidRPr="00292A30" w:rsidRDefault="0095441F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292A30">
        <w:trPr>
          <w:trHeight w:val="731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Анализ и контроль выполнения нормативно-правовых актов в сфере образования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66172" w:rsidRPr="00292A30" w:rsidRDefault="00A66172" w:rsidP="00967886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7.1.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Участие в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D67E9">
              <w:rPr>
                <w:rFonts w:ascii="Times New Roman" w:hAnsi="Times New Roman"/>
                <w:sz w:val="28"/>
                <w:szCs w:val="28"/>
              </w:rPr>
              <w:t xml:space="preserve">муниципальных и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региональных мониторинг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, опрос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292A30">
        <w:trPr>
          <w:trHeight w:val="731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66172" w:rsidRPr="00292A30" w:rsidRDefault="00A66172" w:rsidP="009D67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 Проведение своих социологических исследований</w:t>
            </w:r>
            <w:r w:rsidR="009D67E9">
              <w:rPr>
                <w:rFonts w:ascii="Times New Roman" w:hAnsi="Times New Roman"/>
                <w:sz w:val="28"/>
                <w:szCs w:val="28"/>
              </w:rPr>
              <w:t xml:space="preserve"> (опросов, анкет)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например, при подготовке различных вопросов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33A9" w:rsidRPr="00292A30" w:rsidTr="00D31A72">
        <w:trPr>
          <w:trHeight w:val="1763"/>
        </w:trPr>
        <w:tc>
          <w:tcPr>
            <w:tcW w:w="675" w:type="dxa"/>
          </w:tcPr>
          <w:p w:rsidR="00FC33A9" w:rsidRPr="00292A30" w:rsidRDefault="00FC33A9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FC33A9" w:rsidRPr="00292A30" w:rsidRDefault="00FC33A9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14D">
              <w:rPr>
                <w:rFonts w:ascii="Times New Roman" w:hAnsi="Times New Roman"/>
                <w:b/>
                <w:sz w:val="24"/>
              </w:rPr>
              <w:t>Представительские</w:t>
            </w: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 функции</w:t>
            </w:r>
          </w:p>
        </w:tc>
        <w:tc>
          <w:tcPr>
            <w:tcW w:w="5103" w:type="dxa"/>
          </w:tcPr>
          <w:p w:rsidR="00FC33A9" w:rsidRPr="00292A30" w:rsidRDefault="00D31A72" w:rsidP="00D31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FC33A9" w:rsidRPr="00292A30">
              <w:rPr>
                <w:rFonts w:ascii="Times New Roman" w:hAnsi="Times New Roman"/>
                <w:sz w:val="28"/>
                <w:szCs w:val="28"/>
              </w:rPr>
              <w:t xml:space="preserve">частие в  работе комиссий (советов)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  <w:r w:rsidR="00FC33A9">
              <w:rPr>
                <w:rFonts w:ascii="Times New Roman" w:hAnsi="Times New Roman"/>
                <w:sz w:val="28"/>
                <w:szCs w:val="28"/>
              </w:rPr>
              <w:t xml:space="preserve">, деятельность </w:t>
            </w:r>
            <w:proofErr w:type="gramStart"/>
            <w:r w:rsidR="00FC33A9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 w:rsidR="00FC33A9">
              <w:rPr>
                <w:rFonts w:ascii="Times New Roman" w:hAnsi="Times New Roman"/>
                <w:sz w:val="28"/>
                <w:szCs w:val="28"/>
              </w:rPr>
              <w:t xml:space="preserve"> так или иначе затрагивает интересы и права </w:t>
            </w:r>
            <w:r>
              <w:rPr>
                <w:rFonts w:ascii="Times New Roman" w:hAnsi="Times New Roman"/>
                <w:sz w:val="28"/>
                <w:szCs w:val="28"/>
              </w:rPr>
              <w:t>членов Профсоюза</w:t>
            </w:r>
          </w:p>
        </w:tc>
        <w:tc>
          <w:tcPr>
            <w:tcW w:w="2126" w:type="dxa"/>
          </w:tcPr>
          <w:p w:rsidR="00FC33A9" w:rsidRPr="00292A30" w:rsidRDefault="00FC33A9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72" w:rsidRPr="00292A30" w:rsidTr="00B13817">
        <w:trPr>
          <w:trHeight w:val="1152"/>
        </w:trPr>
        <w:tc>
          <w:tcPr>
            <w:tcW w:w="675" w:type="dxa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694" w:type="dxa"/>
          </w:tcPr>
          <w:p w:rsidR="00A66172" w:rsidRPr="00292A30" w:rsidRDefault="00A66172" w:rsidP="00D31A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 соблюдением трудового законодательства РФ</w:t>
            </w:r>
          </w:p>
        </w:tc>
        <w:tc>
          <w:tcPr>
            <w:tcW w:w="5103" w:type="dxa"/>
          </w:tcPr>
          <w:p w:rsidR="00A66172" w:rsidRPr="00292A30" w:rsidRDefault="00D31A72" w:rsidP="00D31A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 проверк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по соблюдению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законодательства о труде, ТК РФ </w:t>
            </w:r>
            <w:r w:rsidRPr="00292A30">
              <w:rPr>
                <w:rFonts w:ascii="Times New Roman" w:hAnsi="Times New Roman"/>
                <w:i/>
                <w:sz w:val="28"/>
                <w:szCs w:val="28"/>
              </w:rPr>
              <w:t>(в том числе по линии правовой инспекции труда, комитетов местных организаций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A66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66172" w:rsidRPr="00292A30" w:rsidTr="00B13817">
        <w:trPr>
          <w:trHeight w:val="806"/>
        </w:trPr>
        <w:tc>
          <w:tcPr>
            <w:tcW w:w="675" w:type="dxa"/>
            <w:vMerge w:val="restart"/>
          </w:tcPr>
          <w:p w:rsidR="00A66172" w:rsidRPr="00292A30" w:rsidRDefault="00D31A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94" w:type="dxa"/>
            <w:vMerge w:val="restart"/>
          </w:tcPr>
          <w:p w:rsidR="00A66172" w:rsidRPr="00292A30" w:rsidRDefault="00D31A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Мероприятия по охране труда</w:t>
            </w:r>
          </w:p>
        </w:tc>
        <w:tc>
          <w:tcPr>
            <w:tcW w:w="5103" w:type="dxa"/>
          </w:tcPr>
          <w:p w:rsidR="00A66172" w:rsidRDefault="00A66172" w:rsidP="00D31A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D31A7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 Наличие уполномоченн</w:t>
            </w:r>
            <w:r w:rsidR="00D31A72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охране труда </w:t>
            </w:r>
            <w:r w:rsidR="00D31A72">
              <w:rPr>
                <w:rFonts w:ascii="Times New Roman" w:hAnsi="Times New Roman"/>
                <w:sz w:val="28"/>
                <w:szCs w:val="28"/>
              </w:rPr>
              <w:t>(доверенного лица), перспективное планирование его работы</w:t>
            </w:r>
          </w:p>
        </w:tc>
        <w:tc>
          <w:tcPr>
            <w:tcW w:w="2126" w:type="dxa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D31A72">
        <w:trPr>
          <w:trHeight w:val="1357"/>
        </w:trPr>
        <w:tc>
          <w:tcPr>
            <w:tcW w:w="675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72" w:rsidRPr="00292A30" w:rsidRDefault="00A66172" w:rsidP="00D31A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D31A7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31A72"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проверка</w:t>
            </w:r>
            <w:r w:rsidR="00D31A72">
              <w:rPr>
                <w:rFonts w:ascii="Times New Roman" w:hAnsi="Times New Roman"/>
                <w:sz w:val="28"/>
                <w:szCs w:val="28"/>
              </w:rPr>
              <w:t>х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по охране труда </w:t>
            </w:r>
            <w:r w:rsidRPr="00292A30">
              <w:rPr>
                <w:rFonts w:ascii="Times New Roman" w:hAnsi="Times New Roman"/>
                <w:i/>
                <w:sz w:val="28"/>
                <w:szCs w:val="28"/>
              </w:rPr>
              <w:t>(в том числе и по линии внештатных инспекторов и комитетов местных организаций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1A72" w:rsidRPr="00292A30" w:rsidTr="00292A30">
        <w:trPr>
          <w:trHeight w:val="1258"/>
        </w:trPr>
        <w:tc>
          <w:tcPr>
            <w:tcW w:w="675" w:type="dxa"/>
            <w:vMerge w:val="restart"/>
          </w:tcPr>
          <w:p w:rsidR="00D31A72" w:rsidRPr="00292A30" w:rsidRDefault="00D31A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694" w:type="dxa"/>
            <w:vMerge w:val="restart"/>
          </w:tcPr>
          <w:p w:rsidR="00D31A72" w:rsidRPr="00292A30" w:rsidRDefault="00D31A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Конкурсные</w:t>
            </w: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мероприятия</w:t>
            </w:r>
          </w:p>
          <w:p w:rsidR="00D31A72" w:rsidRPr="00292A30" w:rsidRDefault="00D31A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31A72" w:rsidRPr="00292A30" w:rsidRDefault="00D31A72" w:rsidP="00D31A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11.1. Участие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и других мероприятиях, проводимых Общероссийским Профсоюзом образования, областной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местной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организациями, в том числе в Интернет-конкурсах, в МПШ и проч.</w:t>
            </w:r>
          </w:p>
        </w:tc>
        <w:tc>
          <w:tcPr>
            <w:tcW w:w="2126" w:type="dxa"/>
          </w:tcPr>
          <w:p w:rsidR="00D31A72" w:rsidRPr="00292A30" w:rsidRDefault="00D31A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A72" w:rsidRPr="00292A30" w:rsidTr="005F6327">
        <w:trPr>
          <w:trHeight w:val="771"/>
        </w:trPr>
        <w:tc>
          <w:tcPr>
            <w:tcW w:w="675" w:type="dxa"/>
            <w:vMerge/>
          </w:tcPr>
          <w:p w:rsidR="00D31A72" w:rsidRPr="00292A30" w:rsidRDefault="00D31A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D31A72" w:rsidRDefault="00D31A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31A72" w:rsidRPr="00292A30" w:rsidRDefault="00D31A72" w:rsidP="00292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11.2. Организация и проведение собственных конкурсов и смотров (перечислить)</w:t>
            </w:r>
          </w:p>
        </w:tc>
        <w:tc>
          <w:tcPr>
            <w:tcW w:w="2126" w:type="dxa"/>
          </w:tcPr>
          <w:p w:rsidR="00D31A72" w:rsidRPr="00292A30" w:rsidRDefault="00D31A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A72" w:rsidRPr="00292A30" w:rsidTr="005F6327">
        <w:trPr>
          <w:trHeight w:val="771"/>
        </w:trPr>
        <w:tc>
          <w:tcPr>
            <w:tcW w:w="675" w:type="dxa"/>
            <w:vMerge/>
          </w:tcPr>
          <w:p w:rsidR="00D31A72" w:rsidRPr="00292A30" w:rsidRDefault="00D31A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D31A72" w:rsidRDefault="00D31A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31A72" w:rsidRDefault="00D31A72" w:rsidP="00D31A72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Оказание содействия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направлении участников на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профессиональны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(«Учитель года», «Воспитатель года»</w:t>
            </w:r>
            <w:r>
              <w:rPr>
                <w:rFonts w:ascii="Times New Roman" w:hAnsi="Times New Roman"/>
                <w:sz w:val="28"/>
                <w:szCs w:val="28"/>
              </w:rPr>
              <w:t>, «Педагогический дебют» и др.)</w:t>
            </w:r>
          </w:p>
        </w:tc>
        <w:tc>
          <w:tcPr>
            <w:tcW w:w="2126" w:type="dxa"/>
          </w:tcPr>
          <w:p w:rsidR="00D31A72" w:rsidRPr="00292A30" w:rsidRDefault="00D31A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72" w:rsidRPr="00292A30" w:rsidTr="00292A30">
        <w:tc>
          <w:tcPr>
            <w:tcW w:w="675" w:type="dxa"/>
            <w:vMerge w:val="restart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Социальное партнёрство</w:t>
            </w:r>
          </w:p>
        </w:tc>
        <w:tc>
          <w:tcPr>
            <w:tcW w:w="5103" w:type="dxa"/>
          </w:tcPr>
          <w:p w:rsidR="00A66172" w:rsidRPr="00292A30" w:rsidRDefault="00A66172" w:rsidP="00D31A72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.1. Наличие заключённого  </w:t>
            </w:r>
            <w:r w:rsidR="00D31A72">
              <w:rPr>
                <w:rFonts w:ascii="Times New Roman" w:hAnsi="Times New Roman"/>
                <w:sz w:val="28"/>
                <w:szCs w:val="28"/>
              </w:rPr>
              <w:t>коллективного договора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5F6327">
        <w:trPr>
          <w:trHeight w:val="791"/>
        </w:trPr>
        <w:tc>
          <w:tcPr>
            <w:tcW w:w="675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72" w:rsidRPr="005F6327" w:rsidRDefault="00A66172" w:rsidP="00D31A72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D31A72">
              <w:rPr>
                <w:rFonts w:ascii="Times New Roman" w:hAnsi="Times New Roman"/>
                <w:sz w:val="28"/>
                <w:szCs w:val="28"/>
              </w:rPr>
              <w:t xml:space="preserve">Организованный </w:t>
            </w:r>
            <w:proofErr w:type="gramStart"/>
            <w:r w:rsidR="00D31A7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D31A72">
              <w:rPr>
                <w:rFonts w:ascii="Times New Roman" w:hAnsi="Times New Roman"/>
                <w:sz w:val="28"/>
                <w:szCs w:val="28"/>
              </w:rPr>
              <w:t xml:space="preserve"> выполнением коллективного договора</w:t>
            </w:r>
          </w:p>
        </w:tc>
        <w:tc>
          <w:tcPr>
            <w:tcW w:w="2126" w:type="dxa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5F6327">
        <w:trPr>
          <w:trHeight w:val="1128"/>
        </w:trPr>
        <w:tc>
          <w:tcPr>
            <w:tcW w:w="675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72" w:rsidRPr="00292A30" w:rsidRDefault="00A66172" w:rsidP="00D31A72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 w:rsidR="00D31A72">
              <w:rPr>
                <w:rFonts w:ascii="Times New Roman" w:hAnsi="Times New Roman"/>
                <w:sz w:val="28"/>
                <w:szCs w:val="28"/>
              </w:rPr>
              <w:t>2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  <w:r w:rsidR="00D31A72">
              <w:rPr>
                <w:rFonts w:ascii="Times New Roman" w:hAnsi="Times New Roman"/>
                <w:sz w:val="28"/>
                <w:szCs w:val="28"/>
              </w:rPr>
              <w:t>3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 Наличие </w:t>
            </w:r>
            <w:r w:rsidR="00D31A72">
              <w:rPr>
                <w:rFonts w:ascii="Times New Roman" w:hAnsi="Times New Roman"/>
                <w:sz w:val="28"/>
                <w:szCs w:val="28"/>
              </w:rPr>
              <w:t xml:space="preserve">в коллективном договоре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дополнительных льгот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работающим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31A72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3A9" w:rsidRPr="00292A30" w:rsidTr="00FC33A9">
        <w:trPr>
          <w:trHeight w:val="69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A9" w:rsidRPr="00292A30" w:rsidRDefault="00FC33A9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A9" w:rsidRPr="00292A30" w:rsidRDefault="00FC33A9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Формы социальной поддержки членов Профсоюза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A9" w:rsidRPr="00292A30" w:rsidRDefault="00FC33A9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13.1. </w:t>
            </w:r>
            <w:r w:rsidR="00D31A72">
              <w:rPr>
                <w:rFonts w:ascii="Times New Roman" w:hAnsi="Times New Roman"/>
                <w:sz w:val="28"/>
                <w:szCs w:val="28"/>
              </w:rPr>
              <w:t>Участие П</w:t>
            </w:r>
            <w:r>
              <w:rPr>
                <w:rFonts w:ascii="Times New Roman" w:hAnsi="Times New Roman"/>
                <w:sz w:val="28"/>
                <w:szCs w:val="28"/>
              </w:rPr>
              <w:t>ПО в реализации областной программы «Оздоровление»: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3A9" w:rsidRPr="00292A30" w:rsidRDefault="00FC33A9" w:rsidP="00292A3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C33A9" w:rsidRPr="00292A30" w:rsidTr="00FC33A9">
        <w:trPr>
          <w:trHeight w:val="6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9" w:rsidRPr="00292A30" w:rsidRDefault="00FC33A9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9" w:rsidRPr="00292A30" w:rsidRDefault="00FC33A9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A9" w:rsidRDefault="00FC33A9" w:rsidP="00FC3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направление на отдых на условиях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3A9" w:rsidRPr="00292A30" w:rsidRDefault="00FC33A9" w:rsidP="00292A3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C33A9" w:rsidRPr="00292A30" w:rsidTr="00FC33A9">
        <w:trPr>
          <w:trHeight w:val="70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9" w:rsidRPr="00292A30" w:rsidRDefault="00FC33A9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9" w:rsidRPr="00292A30" w:rsidRDefault="00FC33A9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A9" w:rsidRDefault="00FC33A9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иные формы оздоровления и отдыха</w:t>
            </w:r>
            <w:r w:rsidR="00B84274">
              <w:rPr>
                <w:rFonts w:ascii="Times New Roman" w:hAnsi="Times New Roman"/>
                <w:sz w:val="28"/>
                <w:szCs w:val="28"/>
              </w:rPr>
              <w:t xml:space="preserve">, соц. поддержки </w:t>
            </w:r>
            <w:r>
              <w:rPr>
                <w:rFonts w:ascii="Times New Roman" w:hAnsi="Times New Roman"/>
                <w:sz w:val="28"/>
                <w:szCs w:val="28"/>
              </w:rPr>
              <w:t>(перечислить)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3A9" w:rsidRPr="00292A30" w:rsidRDefault="00FC33A9" w:rsidP="00292A3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C33A9" w:rsidRPr="00292A30" w:rsidTr="003916C0">
        <w:trPr>
          <w:trHeight w:val="98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9" w:rsidRPr="00292A30" w:rsidRDefault="00FC33A9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9" w:rsidRPr="00292A30" w:rsidRDefault="00FC33A9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A9" w:rsidRDefault="00FC33A9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13.2. Вовлечение членов Профсоюза в деятельность кредитно-потребительского кооператива «Образование» </w:t>
            </w:r>
          </w:p>
          <w:p w:rsidR="00B84274" w:rsidRDefault="00B84274" w:rsidP="001B55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274" w:rsidRDefault="00B84274" w:rsidP="001B55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3A9" w:rsidRPr="00292A30" w:rsidRDefault="00FC33A9" w:rsidP="00292A3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66172" w:rsidRPr="00292A30" w:rsidTr="005F6327">
        <w:trPr>
          <w:trHeight w:val="68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72" w:rsidRPr="00292A30" w:rsidRDefault="00A66172" w:rsidP="005F63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Информационная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D31A72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.1. Наличие сайта </w:t>
            </w:r>
            <w:r w:rsidR="00D31A7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="00D31A72">
              <w:rPr>
                <w:rFonts w:ascii="Times New Roman" w:hAnsi="Times New Roman"/>
                <w:sz w:val="28"/>
                <w:szCs w:val="28"/>
              </w:rPr>
              <w:t xml:space="preserve"> или странички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1A72">
              <w:rPr>
                <w:rFonts w:ascii="Times New Roman" w:hAnsi="Times New Roman"/>
                <w:sz w:val="28"/>
                <w:szCs w:val="28"/>
              </w:rPr>
              <w:t xml:space="preserve">сайте образовательной организаций, </w:t>
            </w:r>
            <w:r>
              <w:rPr>
                <w:rFonts w:ascii="Times New Roman" w:hAnsi="Times New Roman"/>
                <w:sz w:val="28"/>
                <w:szCs w:val="28"/>
              </w:rPr>
              <w:t>регулярное обновление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72" w:rsidRPr="00292A30" w:rsidTr="00292A30">
        <w:trPr>
          <w:trHeight w:val="63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D31A72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 Наличие публикаций о деятельности организации </w:t>
            </w:r>
            <w:r w:rsidR="00D31A72">
              <w:rPr>
                <w:rFonts w:ascii="Times New Roman" w:hAnsi="Times New Roman"/>
                <w:sz w:val="28"/>
                <w:szCs w:val="28"/>
              </w:rPr>
              <w:t>на сайтах вышестоящих организаций Профсоюза или в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66172" w:rsidRPr="00292A30" w:rsidTr="00292A30">
        <w:trPr>
          <w:trHeight w:val="6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72" w:rsidRPr="00292A30" w:rsidRDefault="00A66172" w:rsidP="00A72F03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A72F03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.1. </w:t>
            </w:r>
            <w:r>
              <w:rPr>
                <w:rFonts w:ascii="Times New Roman" w:hAnsi="Times New Roman"/>
                <w:sz w:val="28"/>
                <w:szCs w:val="28"/>
              </w:rPr>
              <w:t>Наличие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 сметы доходов </w:t>
            </w:r>
            <w:r w:rsidR="00D31A72">
              <w:rPr>
                <w:rFonts w:ascii="Times New Roman" w:hAnsi="Times New Roman"/>
                <w:sz w:val="28"/>
                <w:szCs w:val="28"/>
              </w:rPr>
              <w:t>и расходов профсоюзного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292A30">
        <w:trPr>
          <w:trHeight w:val="6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.2. </w:t>
            </w:r>
            <w:r>
              <w:rPr>
                <w:rFonts w:ascii="Times New Roman" w:hAnsi="Times New Roman"/>
                <w:sz w:val="28"/>
                <w:szCs w:val="28"/>
              </w:rPr>
              <w:t>Правильность составления финансовой отчетности организации</w:t>
            </w:r>
          </w:p>
          <w:p w:rsidR="00A66172" w:rsidRPr="00292A30" w:rsidRDefault="00A66172" w:rsidP="00292A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292A30">
        <w:trPr>
          <w:trHeight w:val="690"/>
        </w:trPr>
        <w:tc>
          <w:tcPr>
            <w:tcW w:w="84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            ИТОГОВОЕ КОЛИЧЕСТВО БАЛЛОВ:</w:t>
            </w:r>
          </w:p>
          <w:p w:rsidR="00A66172" w:rsidRPr="00292A30" w:rsidRDefault="00A66172" w:rsidP="00292A3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«_________»</w:t>
            </w:r>
          </w:p>
        </w:tc>
      </w:tr>
      <w:tr w:rsidR="00A66172" w:rsidRPr="00292A30" w:rsidTr="00292A30">
        <w:trPr>
          <w:trHeight w:val="1922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Председатель организации Профсоюза_______________</w:t>
            </w:r>
            <w:r w:rsidRPr="00292A30"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</w:p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92A30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            (подпись)</w:t>
            </w:r>
          </w:p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М.П.                           Дата заполнения________</w:t>
            </w:r>
          </w:p>
        </w:tc>
      </w:tr>
      <w:tr w:rsidR="00A66172" w:rsidRPr="00292A30" w:rsidTr="00292A30">
        <w:trPr>
          <w:trHeight w:val="1836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Примечание:</w:t>
            </w:r>
          </w:p>
          <w:p w:rsidR="00A66172" w:rsidRPr="00292A30" w:rsidRDefault="00A66172" w:rsidP="00292A3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1. В  графе «баллы» проставляется количество баллов в соответствии с  критериями (таблица К1</w:t>
            </w:r>
            <w:r w:rsidR="00D31A72">
              <w:rPr>
                <w:rFonts w:ascii="Times New Roman" w:hAnsi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).  </w:t>
            </w:r>
          </w:p>
          <w:p w:rsidR="00A66172" w:rsidRPr="00292A30" w:rsidRDefault="00A66172" w:rsidP="00A72F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         2. Таблица, заполненная в электронном виде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направляется в  </w:t>
            </w:r>
            <w:r>
              <w:rPr>
                <w:rFonts w:ascii="Times New Roman" w:hAnsi="Times New Roman"/>
                <w:sz w:val="28"/>
                <w:szCs w:val="28"/>
              </w:rPr>
              <w:t>обком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Профсоюза </w:t>
            </w:r>
            <w:r w:rsidR="00D31A72">
              <w:rPr>
                <w:rFonts w:ascii="Times New Roman" w:hAnsi="Times New Roman"/>
                <w:sz w:val="28"/>
                <w:szCs w:val="28"/>
              </w:rPr>
              <w:t>до 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января года, следующего за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D4295" w:rsidRPr="00292A30" w:rsidRDefault="005D4295" w:rsidP="00292A3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D4295" w:rsidRPr="00292A30" w:rsidSect="005A7299">
      <w:pgSz w:w="11906" w:h="16838"/>
      <w:pgMar w:top="624" w:right="794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A45"/>
    <w:multiLevelType w:val="hybridMultilevel"/>
    <w:tmpl w:val="8F9A85BE"/>
    <w:lvl w:ilvl="0" w:tplc="4A78404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20981CD8"/>
    <w:multiLevelType w:val="hybridMultilevel"/>
    <w:tmpl w:val="F844E7DE"/>
    <w:lvl w:ilvl="0" w:tplc="84CAC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8F1259"/>
    <w:multiLevelType w:val="hybridMultilevel"/>
    <w:tmpl w:val="724EA9F8"/>
    <w:lvl w:ilvl="0" w:tplc="93CEB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3F178D"/>
    <w:multiLevelType w:val="hybridMultilevel"/>
    <w:tmpl w:val="A7B08AFE"/>
    <w:lvl w:ilvl="0" w:tplc="FFA4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FD"/>
    <w:rsid w:val="00033F59"/>
    <w:rsid w:val="000347FE"/>
    <w:rsid w:val="00043F53"/>
    <w:rsid w:val="00052865"/>
    <w:rsid w:val="00066F44"/>
    <w:rsid w:val="000767F4"/>
    <w:rsid w:val="000B1B12"/>
    <w:rsid w:val="000D4461"/>
    <w:rsid w:val="000D44B7"/>
    <w:rsid w:val="000D6B77"/>
    <w:rsid w:val="000E29E9"/>
    <w:rsid w:val="000E3754"/>
    <w:rsid w:val="00105751"/>
    <w:rsid w:val="00124D3D"/>
    <w:rsid w:val="001609EE"/>
    <w:rsid w:val="001A0F4D"/>
    <w:rsid w:val="001C70EE"/>
    <w:rsid w:val="001E1BB0"/>
    <w:rsid w:val="001F7621"/>
    <w:rsid w:val="00292A30"/>
    <w:rsid w:val="00294A0F"/>
    <w:rsid w:val="002E4827"/>
    <w:rsid w:val="003029C1"/>
    <w:rsid w:val="0036524D"/>
    <w:rsid w:val="00377469"/>
    <w:rsid w:val="003D7D35"/>
    <w:rsid w:val="00403F38"/>
    <w:rsid w:val="00460959"/>
    <w:rsid w:val="00475321"/>
    <w:rsid w:val="005033F9"/>
    <w:rsid w:val="005048EB"/>
    <w:rsid w:val="00506233"/>
    <w:rsid w:val="00553A63"/>
    <w:rsid w:val="005A7299"/>
    <w:rsid w:val="005B1EDA"/>
    <w:rsid w:val="005C2F28"/>
    <w:rsid w:val="005D4295"/>
    <w:rsid w:val="005F47E3"/>
    <w:rsid w:val="005F6327"/>
    <w:rsid w:val="00600A94"/>
    <w:rsid w:val="00621428"/>
    <w:rsid w:val="00663C79"/>
    <w:rsid w:val="006B1234"/>
    <w:rsid w:val="007027C9"/>
    <w:rsid w:val="0072028E"/>
    <w:rsid w:val="0073774B"/>
    <w:rsid w:val="00770C0C"/>
    <w:rsid w:val="007904A8"/>
    <w:rsid w:val="00824464"/>
    <w:rsid w:val="00835334"/>
    <w:rsid w:val="00840BA0"/>
    <w:rsid w:val="00882145"/>
    <w:rsid w:val="008B6C2E"/>
    <w:rsid w:val="008D1EA1"/>
    <w:rsid w:val="008D32ED"/>
    <w:rsid w:val="0090017B"/>
    <w:rsid w:val="0095441F"/>
    <w:rsid w:val="00967886"/>
    <w:rsid w:val="0097489B"/>
    <w:rsid w:val="0098014D"/>
    <w:rsid w:val="00980F32"/>
    <w:rsid w:val="0098478D"/>
    <w:rsid w:val="009D67E9"/>
    <w:rsid w:val="00A10E0D"/>
    <w:rsid w:val="00A37F77"/>
    <w:rsid w:val="00A46988"/>
    <w:rsid w:val="00A66172"/>
    <w:rsid w:val="00A72F03"/>
    <w:rsid w:val="00A976E3"/>
    <w:rsid w:val="00AB35B7"/>
    <w:rsid w:val="00AE1922"/>
    <w:rsid w:val="00B13817"/>
    <w:rsid w:val="00B315C2"/>
    <w:rsid w:val="00B65614"/>
    <w:rsid w:val="00B768FD"/>
    <w:rsid w:val="00B83EDA"/>
    <w:rsid w:val="00B84274"/>
    <w:rsid w:val="00BC4A14"/>
    <w:rsid w:val="00BE200C"/>
    <w:rsid w:val="00BE6F74"/>
    <w:rsid w:val="00BF030B"/>
    <w:rsid w:val="00C62EB2"/>
    <w:rsid w:val="00C81966"/>
    <w:rsid w:val="00C926D1"/>
    <w:rsid w:val="00CD29A1"/>
    <w:rsid w:val="00D31A72"/>
    <w:rsid w:val="00D413C3"/>
    <w:rsid w:val="00D420C3"/>
    <w:rsid w:val="00DD7019"/>
    <w:rsid w:val="00E01284"/>
    <w:rsid w:val="00E45A2A"/>
    <w:rsid w:val="00E743A7"/>
    <w:rsid w:val="00E74CE5"/>
    <w:rsid w:val="00ED2EEC"/>
    <w:rsid w:val="00F072F4"/>
    <w:rsid w:val="00F67810"/>
    <w:rsid w:val="00F950C3"/>
    <w:rsid w:val="00FA1ABB"/>
    <w:rsid w:val="00FA2DB7"/>
    <w:rsid w:val="00FC33A9"/>
    <w:rsid w:val="00FD3CB2"/>
    <w:rsid w:val="00F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57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uiPriority w:val="99"/>
    <w:rsid w:val="00F072F4"/>
    <w:rPr>
      <w:color w:val="0000FF"/>
      <w:u w:val="single"/>
    </w:rPr>
  </w:style>
  <w:style w:type="paragraph" w:customStyle="1" w:styleId="a6">
    <w:name w:val="МОН"/>
    <w:basedOn w:val="a"/>
    <w:rsid w:val="0072028E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0575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F7621"/>
    <w:pPr>
      <w:ind w:left="720"/>
      <w:contextualSpacing/>
    </w:pPr>
  </w:style>
  <w:style w:type="character" w:customStyle="1" w:styleId="apple-converted-space">
    <w:name w:val="apple-converted-space"/>
    <w:basedOn w:val="a0"/>
    <w:rsid w:val="00FA2DB7"/>
  </w:style>
  <w:style w:type="paragraph" w:styleId="a8">
    <w:name w:val="Body Text"/>
    <w:basedOn w:val="a"/>
    <w:link w:val="a9"/>
    <w:rsid w:val="0047532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4753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uiPriority w:val="99"/>
    <w:rsid w:val="00AE1922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AE1922"/>
    <w:pPr>
      <w:suppressAutoHyphens w:val="0"/>
      <w:autoSpaceDE w:val="0"/>
      <w:autoSpaceDN w:val="0"/>
      <w:adjustRightInd w:val="0"/>
      <w:spacing w:line="413" w:lineRule="exact"/>
    </w:pPr>
    <w:rPr>
      <w:rFonts w:eastAsia="Times New Roman" w:cs="Arial"/>
      <w:kern w:val="0"/>
      <w:sz w:val="24"/>
      <w:lang w:eastAsia="ru-RU"/>
    </w:rPr>
  </w:style>
  <w:style w:type="table" w:styleId="aa">
    <w:name w:val="Table Grid"/>
    <w:basedOn w:val="a1"/>
    <w:uiPriority w:val="59"/>
    <w:rsid w:val="00AE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C926D1"/>
    <w:pPr>
      <w:widowControl/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ac">
    <w:name w:val="Текст Знак"/>
    <w:basedOn w:val="a0"/>
    <w:link w:val="ab"/>
    <w:rsid w:val="00C926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C926D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57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uiPriority w:val="99"/>
    <w:rsid w:val="00F072F4"/>
    <w:rPr>
      <w:color w:val="0000FF"/>
      <w:u w:val="single"/>
    </w:rPr>
  </w:style>
  <w:style w:type="paragraph" w:customStyle="1" w:styleId="a6">
    <w:name w:val="МОН"/>
    <w:basedOn w:val="a"/>
    <w:rsid w:val="0072028E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0575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F7621"/>
    <w:pPr>
      <w:ind w:left="720"/>
      <w:contextualSpacing/>
    </w:pPr>
  </w:style>
  <w:style w:type="character" w:customStyle="1" w:styleId="apple-converted-space">
    <w:name w:val="apple-converted-space"/>
    <w:basedOn w:val="a0"/>
    <w:rsid w:val="00FA2DB7"/>
  </w:style>
  <w:style w:type="paragraph" w:styleId="a8">
    <w:name w:val="Body Text"/>
    <w:basedOn w:val="a"/>
    <w:link w:val="a9"/>
    <w:rsid w:val="0047532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4753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uiPriority w:val="99"/>
    <w:rsid w:val="00AE1922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AE1922"/>
    <w:pPr>
      <w:suppressAutoHyphens w:val="0"/>
      <w:autoSpaceDE w:val="0"/>
      <w:autoSpaceDN w:val="0"/>
      <w:adjustRightInd w:val="0"/>
      <w:spacing w:line="413" w:lineRule="exact"/>
    </w:pPr>
    <w:rPr>
      <w:rFonts w:eastAsia="Times New Roman" w:cs="Arial"/>
      <w:kern w:val="0"/>
      <w:sz w:val="24"/>
      <w:lang w:eastAsia="ru-RU"/>
    </w:rPr>
  </w:style>
  <w:style w:type="table" w:styleId="aa">
    <w:name w:val="Table Grid"/>
    <w:basedOn w:val="a1"/>
    <w:uiPriority w:val="59"/>
    <w:rsid w:val="00AE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C926D1"/>
    <w:pPr>
      <w:widowControl/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ac">
    <w:name w:val="Текст Знак"/>
    <w:basedOn w:val="a0"/>
    <w:link w:val="ab"/>
    <w:rsid w:val="00C926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C926D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2018-12-07T10:27:00Z</cp:lastPrinted>
  <dcterms:created xsi:type="dcterms:W3CDTF">2018-12-07T10:43:00Z</dcterms:created>
  <dcterms:modified xsi:type="dcterms:W3CDTF">2018-12-07T10:43:00Z</dcterms:modified>
</cp:coreProperties>
</file>