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7" w:type="dxa"/>
        <w:tblInd w:w="-351" w:type="dxa"/>
        <w:tblLook w:val="04A0" w:firstRow="1" w:lastRow="0" w:firstColumn="1" w:lastColumn="0" w:noHBand="0" w:noVBand="1"/>
      </w:tblPr>
      <w:tblGrid>
        <w:gridCol w:w="4428"/>
        <w:gridCol w:w="990"/>
        <w:gridCol w:w="1357"/>
        <w:gridCol w:w="63"/>
        <w:gridCol w:w="3119"/>
      </w:tblGrid>
      <w:tr w:rsidR="008E0A7D" w:rsidRPr="008E0A7D" w:rsidTr="008E0A7D">
        <w:trPr>
          <w:trHeight w:hRule="exact" w:val="1476"/>
        </w:trPr>
        <w:tc>
          <w:tcPr>
            <w:tcW w:w="5418" w:type="dxa"/>
            <w:gridSpan w:val="2"/>
          </w:tcPr>
          <w:p w:rsidR="008E0A7D" w:rsidRDefault="008E0A7D" w:rsidP="00C21DFC">
            <w:pPr>
              <w:jc w:val="center"/>
              <w:rPr>
                <w:sz w:val="28"/>
                <w:szCs w:val="28"/>
              </w:rPr>
            </w:pPr>
            <w:r w:rsidRPr="008E0A7D">
              <w:rPr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</w:p>
          <w:p w:rsidR="008E0A7D" w:rsidRPr="008E0A7D" w:rsidRDefault="008E0A7D" w:rsidP="008E0A7D">
            <w:pPr>
              <w:jc w:val="right"/>
              <w:rPr>
                <w:sz w:val="28"/>
                <w:szCs w:val="28"/>
              </w:rPr>
            </w:pPr>
            <w:r w:rsidRPr="008E0A7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6ECC1B" wp14:editId="6098E16D">
                  <wp:extent cx="517525" cy="577850"/>
                  <wp:effectExtent l="0" t="0" r="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</w:tcPr>
          <w:p w:rsidR="008E0A7D" w:rsidRPr="008E0A7D" w:rsidRDefault="008E0A7D" w:rsidP="00C21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2" w:type="dxa"/>
            <w:gridSpan w:val="2"/>
          </w:tcPr>
          <w:p w:rsidR="008E0A7D" w:rsidRPr="008E0A7D" w:rsidRDefault="008E0A7D" w:rsidP="00C21DFC">
            <w:pPr>
              <w:pStyle w:val="u"/>
              <w:ind w:firstLine="0"/>
              <w:jc w:val="center"/>
              <w:rPr>
                <w:sz w:val="28"/>
                <w:szCs w:val="28"/>
              </w:rPr>
            </w:pPr>
            <w:r w:rsidRPr="008E0A7D">
              <w:rPr>
                <w:sz w:val="28"/>
                <w:szCs w:val="28"/>
              </w:rPr>
              <w:t xml:space="preserve"> </w:t>
            </w:r>
          </w:p>
        </w:tc>
      </w:tr>
      <w:tr w:rsidR="008E0A7D" w:rsidRPr="008E0A7D" w:rsidTr="008E0A7D">
        <w:trPr>
          <w:trHeight w:hRule="exact" w:val="2212"/>
        </w:trPr>
        <w:tc>
          <w:tcPr>
            <w:tcW w:w="9957" w:type="dxa"/>
            <w:gridSpan w:val="5"/>
          </w:tcPr>
          <w:p w:rsidR="008E0A7D" w:rsidRPr="008E0A7D" w:rsidRDefault="008E0A7D" w:rsidP="00C21DFC">
            <w:pPr>
              <w:jc w:val="center"/>
              <w:rPr>
                <w:sz w:val="28"/>
                <w:szCs w:val="28"/>
              </w:rPr>
            </w:pPr>
            <w:r w:rsidRPr="008E0A7D">
              <w:rPr>
                <w:sz w:val="28"/>
                <w:szCs w:val="28"/>
              </w:rPr>
              <w:t xml:space="preserve">ПРОФСОЮЗ РАБОТНИКОВ НАРОДНОГО ОБРАЗОВАНИЯ И НАУКИ </w:t>
            </w:r>
          </w:p>
          <w:p w:rsidR="008E0A7D" w:rsidRPr="008E0A7D" w:rsidRDefault="008E0A7D" w:rsidP="00C21DFC">
            <w:pPr>
              <w:jc w:val="center"/>
              <w:rPr>
                <w:sz w:val="28"/>
                <w:szCs w:val="28"/>
              </w:rPr>
            </w:pPr>
            <w:r w:rsidRPr="008E0A7D">
              <w:rPr>
                <w:sz w:val="28"/>
                <w:szCs w:val="28"/>
              </w:rPr>
              <w:t>РОССИЙСКОЙ ФЕДЕРАЦИИ</w:t>
            </w:r>
          </w:p>
          <w:p w:rsidR="008E0A7D" w:rsidRPr="008E0A7D" w:rsidRDefault="008E0A7D" w:rsidP="00C21DFC">
            <w:pPr>
              <w:jc w:val="center"/>
              <w:rPr>
                <w:sz w:val="28"/>
                <w:szCs w:val="28"/>
              </w:rPr>
            </w:pPr>
            <w:r w:rsidRPr="008E0A7D">
              <w:rPr>
                <w:sz w:val="28"/>
                <w:szCs w:val="28"/>
              </w:rPr>
              <w:t>(ОБЩЕРОССИЙСКИЙ ПРОФСОЮЗ ОБРАЗОВАНИЯ)</w:t>
            </w:r>
          </w:p>
          <w:p w:rsidR="008E0A7D" w:rsidRPr="008E0A7D" w:rsidRDefault="008E0A7D" w:rsidP="00C21DFC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A7D">
              <w:rPr>
                <w:rFonts w:ascii="Times New Roman" w:hAnsi="Times New Roman"/>
                <w:sz w:val="28"/>
                <w:szCs w:val="28"/>
              </w:rPr>
              <w:t>КУРСКАЯ ОБЛАСТНАЯ ОРГАНИЗАЦИЯ</w:t>
            </w:r>
          </w:p>
          <w:p w:rsidR="008E0A7D" w:rsidRPr="008E0A7D" w:rsidRDefault="008E0A7D" w:rsidP="00C21DFC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E0A7D">
              <w:rPr>
                <w:b/>
                <w:bCs/>
                <w:sz w:val="28"/>
                <w:szCs w:val="28"/>
                <w:lang w:eastAsia="ru-RU"/>
              </w:rPr>
              <w:t>ПРЕЗИДИУМ ОБЛАСТНОГО КОМИТЕТА ПРОФСОЮЗА</w:t>
            </w:r>
          </w:p>
          <w:p w:rsidR="008E0A7D" w:rsidRPr="008E0A7D" w:rsidRDefault="008E0A7D" w:rsidP="00C21DFC">
            <w:pPr>
              <w:jc w:val="center"/>
              <w:rPr>
                <w:sz w:val="28"/>
                <w:szCs w:val="28"/>
              </w:rPr>
            </w:pPr>
            <w:r w:rsidRPr="008E0A7D">
              <w:rPr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8E0A7D" w:rsidRPr="008E0A7D" w:rsidTr="00C21DFC">
        <w:trPr>
          <w:trHeight w:hRule="exact" w:val="794"/>
        </w:trPr>
        <w:tc>
          <w:tcPr>
            <w:tcW w:w="4428" w:type="dxa"/>
            <w:tcBorders>
              <w:top w:val="thinThickMediumGap" w:sz="12" w:space="0" w:color="auto"/>
            </w:tcBorders>
          </w:tcPr>
          <w:p w:rsidR="008E0A7D" w:rsidRPr="008E0A7D" w:rsidRDefault="008E0A7D" w:rsidP="00C21DFC">
            <w:pPr>
              <w:rPr>
                <w:sz w:val="28"/>
                <w:szCs w:val="28"/>
              </w:rPr>
            </w:pPr>
            <w:r w:rsidRPr="008E0A7D">
              <w:rPr>
                <w:sz w:val="28"/>
                <w:szCs w:val="28"/>
              </w:rPr>
              <w:t>«24» сентября 2018г.</w:t>
            </w:r>
          </w:p>
        </w:tc>
        <w:tc>
          <w:tcPr>
            <w:tcW w:w="2410" w:type="dxa"/>
            <w:gridSpan w:val="3"/>
            <w:tcBorders>
              <w:top w:val="thinThickMediumGap" w:sz="12" w:space="0" w:color="auto"/>
            </w:tcBorders>
          </w:tcPr>
          <w:p w:rsidR="008E0A7D" w:rsidRPr="008E0A7D" w:rsidRDefault="008E0A7D" w:rsidP="00C21DFC">
            <w:pPr>
              <w:jc w:val="center"/>
              <w:rPr>
                <w:sz w:val="28"/>
                <w:szCs w:val="28"/>
              </w:rPr>
            </w:pPr>
            <w:r w:rsidRPr="008E0A7D">
              <w:rPr>
                <w:sz w:val="28"/>
                <w:szCs w:val="28"/>
              </w:rPr>
              <w:t>г. Курск</w:t>
            </w:r>
          </w:p>
        </w:tc>
        <w:tc>
          <w:tcPr>
            <w:tcW w:w="3119" w:type="dxa"/>
            <w:tcBorders>
              <w:top w:val="thinThickMediumGap" w:sz="12" w:space="0" w:color="auto"/>
            </w:tcBorders>
          </w:tcPr>
          <w:p w:rsidR="008E0A7D" w:rsidRPr="008E0A7D" w:rsidRDefault="008E0A7D" w:rsidP="00C21DFC">
            <w:pPr>
              <w:jc w:val="center"/>
              <w:rPr>
                <w:sz w:val="28"/>
                <w:szCs w:val="28"/>
              </w:rPr>
            </w:pPr>
            <w:r w:rsidRPr="008E0A7D">
              <w:rPr>
                <w:sz w:val="28"/>
                <w:szCs w:val="28"/>
              </w:rPr>
              <w:t>№ 20</w:t>
            </w:r>
          </w:p>
        </w:tc>
      </w:tr>
    </w:tbl>
    <w:p w:rsidR="008E0A7D" w:rsidRPr="008E0A7D" w:rsidRDefault="008E0A7D" w:rsidP="008E0A7D">
      <w:pPr>
        <w:rPr>
          <w:sz w:val="28"/>
          <w:szCs w:val="28"/>
        </w:rPr>
      </w:pPr>
    </w:p>
    <w:tbl>
      <w:tblPr>
        <w:tblW w:w="10421" w:type="dxa"/>
        <w:tblInd w:w="-456" w:type="dxa"/>
        <w:tblLayout w:type="fixed"/>
        <w:tblLook w:val="0000" w:firstRow="0" w:lastRow="0" w:firstColumn="0" w:lastColumn="0" w:noHBand="0" w:noVBand="0"/>
      </w:tblPr>
      <w:tblGrid>
        <w:gridCol w:w="6518"/>
        <w:gridCol w:w="3903"/>
      </w:tblGrid>
      <w:tr w:rsidR="008E0A7D" w:rsidRPr="008E0A7D" w:rsidTr="00C21DFC">
        <w:trPr>
          <w:trHeight w:val="734"/>
        </w:trPr>
        <w:tc>
          <w:tcPr>
            <w:tcW w:w="6518" w:type="dxa"/>
            <w:shd w:val="clear" w:color="auto" w:fill="auto"/>
          </w:tcPr>
          <w:p w:rsidR="008E0A7D" w:rsidRPr="008E0A7D" w:rsidRDefault="008E0A7D" w:rsidP="00C21DF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E0A7D">
              <w:rPr>
                <w:rFonts w:ascii="Times New Roman" w:hAnsi="Times New Roman"/>
                <w:b/>
                <w:sz w:val="28"/>
                <w:szCs w:val="28"/>
              </w:rPr>
              <w:t xml:space="preserve">О проведении отчётов и выборов </w:t>
            </w:r>
          </w:p>
          <w:p w:rsidR="008E0A7D" w:rsidRPr="008E0A7D" w:rsidRDefault="008E0A7D" w:rsidP="00C21DF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E0A7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профсоюзных органов в 2019 году</w:t>
            </w:r>
            <w:r w:rsidRPr="008E0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0A7D" w:rsidRPr="008E0A7D" w:rsidRDefault="008E0A7D" w:rsidP="00C21DFC">
            <w:pPr>
              <w:rPr>
                <w:sz w:val="28"/>
                <w:szCs w:val="28"/>
              </w:rPr>
            </w:pPr>
            <w:r w:rsidRPr="008E0A7D">
              <w:rPr>
                <w:sz w:val="28"/>
                <w:szCs w:val="28"/>
              </w:rPr>
              <w:t xml:space="preserve">Корякина И.В., </w:t>
            </w:r>
            <w:proofErr w:type="spellStart"/>
            <w:r w:rsidRPr="008E0A7D">
              <w:rPr>
                <w:sz w:val="28"/>
                <w:szCs w:val="28"/>
              </w:rPr>
              <w:t>Металиченко</w:t>
            </w:r>
            <w:proofErr w:type="spellEnd"/>
            <w:r w:rsidRPr="008E0A7D">
              <w:rPr>
                <w:sz w:val="28"/>
                <w:szCs w:val="28"/>
              </w:rPr>
              <w:t xml:space="preserve"> С.С.</w:t>
            </w:r>
          </w:p>
          <w:p w:rsidR="008E0A7D" w:rsidRPr="008E0A7D" w:rsidRDefault="008E0A7D" w:rsidP="00C21DFC">
            <w:pPr>
              <w:rPr>
                <w:sz w:val="28"/>
                <w:szCs w:val="28"/>
              </w:rPr>
            </w:pPr>
          </w:p>
        </w:tc>
        <w:tc>
          <w:tcPr>
            <w:tcW w:w="3903" w:type="dxa"/>
            <w:shd w:val="clear" w:color="auto" w:fill="auto"/>
          </w:tcPr>
          <w:p w:rsidR="008E0A7D" w:rsidRPr="008E0A7D" w:rsidRDefault="008E0A7D" w:rsidP="00C21DF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E0A7D" w:rsidRPr="008E0A7D" w:rsidRDefault="008E0A7D" w:rsidP="008E0A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0A7D">
        <w:rPr>
          <w:rFonts w:ascii="Times New Roman" w:hAnsi="Times New Roman"/>
          <w:sz w:val="28"/>
          <w:szCs w:val="28"/>
        </w:rPr>
        <w:t>В соответствии с Уставом Профсоюза работников народного образования и науки Российской Федерации (ст.14(п.6), ст.38(п.п.5.18,5.28), постановлением    Центрального Совета Профсоюза от 27 октября 2010 г. №2-15 «О передаче отдельных полномочий Исполкому Профсоюза», постановлением Исполнительного комитета  Профсоюза от 23 сентября 2018 г. №14-1  «О проведении отчётов и выборов профсоюзных органов в 2019-2020 годах» и истечением срока</w:t>
      </w:r>
      <w:proofErr w:type="gramEnd"/>
      <w:r w:rsidRPr="008E0A7D">
        <w:rPr>
          <w:rFonts w:ascii="Times New Roman" w:hAnsi="Times New Roman"/>
          <w:sz w:val="28"/>
          <w:szCs w:val="28"/>
        </w:rPr>
        <w:t xml:space="preserve"> полномочий выборных  органов  первичных, </w:t>
      </w:r>
      <w:r>
        <w:rPr>
          <w:rFonts w:ascii="Times New Roman" w:hAnsi="Times New Roman"/>
          <w:sz w:val="28"/>
          <w:szCs w:val="28"/>
        </w:rPr>
        <w:t>территориальных (</w:t>
      </w:r>
      <w:r w:rsidRPr="008E0A7D">
        <w:rPr>
          <w:rFonts w:ascii="Times New Roman" w:hAnsi="Times New Roman"/>
          <w:sz w:val="28"/>
          <w:szCs w:val="28"/>
        </w:rPr>
        <w:t xml:space="preserve">местных, </w:t>
      </w:r>
      <w:proofErr w:type="gramStart"/>
      <w:r w:rsidRPr="008E0A7D">
        <w:rPr>
          <w:rFonts w:ascii="Times New Roman" w:hAnsi="Times New Roman"/>
          <w:sz w:val="28"/>
          <w:szCs w:val="28"/>
        </w:rPr>
        <w:t>региональной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8E0A7D">
        <w:rPr>
          <w:rFonts w:ascii="Times New Roman" w:hAnsi="Times New Roman"/>
          <w:sz w:val="28"/>
          <w:szCs w:val="28"/>
        </w:rPr>
        <w:t xml:space="preserve">  профсоюзных организаций и руководящих органов Профсоюза, </w:t>
      </w:r>
    </w:p>
    <w:p w:rsidR="008E0A7D" w:rsidRPr="008E0A7D" w:rsidRDefault="008E0A7D" w:rsidP="008E0A7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 xml:space="preserve">президиум обкома Профсоюза </w:t>
      </w:r>
    </w:p>
    <w:p w:rsidR="008E0A7D" w:rsidRPr="008E0A7D" w:rsidRDefault="008E0A7D" w:rsidP="008E0A7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E0A7D">
        <w:rPr>
          <w:rFonts w:ascii="Times New Roman" w:hAnsi="Times New Roman"/>
          <w:b/>
          <w:sz w:val="28"/>
          <w:szCs w:val="28"/>
        </w:rPr>
        <w:t>ПОСТАНОВЛЯЕТ:</w:t>
      </w:r>
    </w:p>
    <w:p w:rsidR="008E0A7D" w:rsidRPr="008E0A7D" w:rsidRDefault="008E0A7D" w:rsidP="008E0A7D">
      <w:pPr>
        <w:pStyle w:val="a5"/>
        <w:rPr>
          <w:rFonts w:ascii="Times New Roman" w:hAnsi="Times New Roman"/>
          <w:sz w:val="28"/>
          <w:szCs w:val="28"/>
        </w:rPr>
      </w:pP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 xml:space="preserve">1. Провести в 2019 году отчёты и выборы профсоюзных органов первичных, </w:t>
      </w:r>
      <w:r>
        <w:rPr>
          <w:rFonts w:ascii="Times New Roman" w:hAnsi="Times New Roman"/>
          <w:sz w:val="28"/>
          <w:szCs w:val="28"/>
        </w:rPr>
        <w:t>территориальных (</w:t>
      </w:r>
      <w:bookmarkStart w:id="0" w:name="_GoBack"/>
      <w:r w:rsidRPr="008E0A7D">
        <w:rPr>
          <w:rFonts w:ascii="Times New Roman" w:hAnsi="Times New Roman"/>
          <w:sz w:val="28"/>
          <w:szCs w:val="28"/>
        </w:rPr>
        <w:t>местн</w:t>
      </w:r>
      <w:bookmarkEnd w:id="0"/>
      <w:r w:rsidRPr="008E0A7D">
        <w:rPr>
          <w:rFonts w:ascii="Times New Roman" w:hAnsi="Times New Roman"/>
          <w:sz w:val="28"/>
          <w:szCs w:val="28"/>
        </w:rPr>
        <w:t xml:space="preserve">ых, </w:t>
      </w:r>
      <w:proofErr w:type="gramStart"/>
      <w:r>
        <w:rPr>
          <w:rFonts w:ascii="Times New Roman" w:hAnsi="Times New Roman"/>
          <w:sz w:val="28"/>
          <w:szCs w:val="28"/>
        </w:rPr>
        <w:t>региональ</w:t>
      </w:r>
      <w:r w:rsidRPr="008E0A7D">
        <w:rPr>
          <w:rFonts w:ascii="Times New Roman" w:hAnsi="Times New Roman"/>
          <w:sz w:val="28"/>
          <w:szCs w:val="28"/>
        </w:rPr>
        <w:t>ной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8E0A7D">
        <w:rPr>
          <w:rFonts w:ascii="Times New Roman" w:hAnsi="Times New Roman"/>
          <w:sz w:val="28"/>
          <w:szCs w:val="28"/>
        </w:rPr>
        <w:t xml:space="preserve"> организаций Профсоюза.</w:t>
      </w: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>2</w:t>
      </w:r>
      <w:r w:rsidRPr="008E0A7D">
        <w:rPr>
          <w:rFonts w:ascii="Times New Roman" w:hAnsi="Times New Roman"/>
          <w:b/>
          <w:sz w:val="28"/>
          <w:szCs w:val="28"/>
        </w:rPr>
        <w:t xml:space="preserve">. </w:t>
      </w:r>
      <w:r w:rsidRPr="008E0A7D">
        <w:rPr>
          <w:rFonts w:ascii="Times New Roman" w:hAnsi="Times New Roman"/>
          <w:sz w:val="28"/>
          <w:szCs w:val="28"/>
        </w:rPr>
        <w:t>Утвердить:</w:t>
      </w: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>2.1. Порядок и сроки проведения отчётов и выборов в областной организации:</w:t>
      </w:r>
    </w:p>
    <w:p w:rsidR="008E0A7D" w:rsidRPr="008E0A7D" w:rsidRDefault="008E0A7D" w:rsidP="008E0A7D">
      <w:pPr>
        <w:pStyle w:val="a5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8E0A7D">
        <w:rPr>
          <w:rFonts w:ascii="Times New Roman" w:hAnsi="Times New Roman"/>
          <w:sz w:val="28"/>
          <w:szCs w:val="28"/>
        </w:rPr>
        <w:t xml:space="preserve">- отчётно-выборные профсоюзные собрания профгрупп, профбюро, первичных профсоюзных организаций - </w:t>
      </w:r>
      <w:r w:rsidRPr="008E0A7D">
        <w:rPr>
          <w:rFonts w:ascii="Times New Roman" w:hAnsi="Times New Roman"/>
          <w:sz w:val="28"/>
          <w:szCs w:val="28"/>
          <w:u w:val="single"/>
        </w:rPr>
        <w:t xml:space="preserve"> январь-март 2019 г.;</w:t>
      </w:r>
    </w:p>
    <w:p w:rsidR="008E0A7D" w:rsidRPr="008E0A7D" w:rsidRDefault="008E0A7D" w:rsidP="008E0A7D">
      <w:pPr>
        <w:pStyle w:val="a5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8E0A7D">
        <w:rPr>
          <w:rFonts w:ascii="Times New Roman" w:hAnsi="Times New Roman"/>
          <w:sz w:val="28"/>
          <w:szCs w:val="28"/>
        </w:rPr>
        <w:t xml:space="preserve">- отчётно-выборные профсоюзные конференции первичных профсоюзных организаций, имеющих права территориальной организации – ППО работников КГУ, студентов КГУ и ЮЗГУ,  КАТК - </w:t>
      </w:r>
      <w:r w:rsidRPr="008E0A7D">
        <w:rPr>
          <w:rFonts w:ascii="Times New Roman" w:hAnsi="Times New Roman"/>
          <w:sz w:val="28"/>
          <w:szCs w:val="28"/>
          <w:u w:val="single"/>
        </w:rPr>
        <w:t>апрель-сентябрь 2019 г.;</w:t>
      </w:r>
    </w:p>
    <w:p w:rsidR="008E0A7D" w:rsidRPr="008E0A7D" w:rsidRDefault="008E0A7D" w:rsidP="008E0A7D">
      <w:pPr>
        <w:pStyle w:val="a5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8E0A7D">
        <w:rPr>
          <w:rFonts w:ascii="Times New Roman" w:hAnsi="Times New Roman"/>
          <w:sz w:val="28"/>
          <w:szCs w:val="28"/>
        </w:rPr>
        <w:t xml:space="preserve">- отчётно-выборные профсоюзные конференции территориальных (местных) организаций -  </w:t>
      </w:r>
      <w:r w:rsidRPr="008E0A7D">
        <w:rPr>
          <w:rFonts w:ascii="Times New Roman" w:hAnsi="Times New Roman"/>
          <w:sz w:val="28"/>
          <w:szCs w:val="28"/>
          <w:u w:val="single"/>
        </w:rPr>
        <w:t>апрель - июнь, сентябрь - октябрь 2019г.;</w:t>
      </w:r>
    </w:p>
    <w:p w:rsidR="008E0A7D" w:rsidRPr="008E0A7D" w:rsidRDefault="008E0A7D" w:rsidP="008E0A7D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lastRenderedPageBreak/>
        <w:t xml:space="preserve">- отчётно-выборная профсоюзная конференция Курской областной организации -  </w:t>
      </w:r>
    </w:p>
    <w:p w:rsidR="008E0A7D" w:rsidRPr="008E0A7D" w:rsidRDefault="008E0A7D" w:rsidP="008E0A7D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  <w:u w:val="single"/>
        </w:rPr>
        <w:t>12 декабря 2019 г.</w:t>
      </w: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>2.2.  Нормы представительства на областную отчётно-выборную Конференцию:</w:t>
      </w: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>- от организаций работающих:</w:t>
      </w:r>
    </w:p>
    <w:p w:rsidR="008E0A7D" w:rsidRPr="008E0A7D" w:rsidRDefault="008E0A7D" w:rsidP="008E0A7D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 xml:space="preserve">до 700 членов Профсоюза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A7D">
        <w:rPr>
          <w:rFonts w:ascii="Times New Roman" w:hAnsi="Times New Roman"/>
          <w:sz w:val="28"/>
          <w:szCs w:val="28"/>
        </w:rPr>
        <w:t xml:space="preserve">  - 2 делегата;</w:t>
      </w:r>
    </w:p>
    <w:p w:rsidR="008E0A7D" w:rsidRPr="008E0A7D" w:rsidRDefault="008E0A7D" w:rsidP="008E0A7D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>от 700 до 1200 членов Профсоюза                      - 3 делегата;</w:t>
      </w:r>
    </w:p>
    <w:p w:rsidR="008E0A7D" w:rsidRPr="008E0A7D" w:rsidRDefault="008E0A7D" w:rsidP="008E0A7D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>от 1200 до 1500 членов Профсоюза</w:t>
      </w:r>
      <w:r w:rsidRPr="008E0A7D">
        <w:rPr>
          <w:rFonts w:ascii="Times New Roman" w:hAnsi="Times New Roman"/>
          <w:sz w:val="28"/>
          <w:szCs w:val="28"/>
        </w:rPr>
        <w:tab/>
      </w:r>
      <w:r w:rsidRPr="008E0A7D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E0A7D">
        <w:rPr>
          <w:rFonts w:ascii="Times New Roman" w:hAnsi="Times New Roman"/>
          <w:sz w:val="28"/>
          <w:szCs w:val="28"/>
        </w:rPr>
        <w:t xml:space="preserve">  - 4 делегата;</w:t>
      </w:r>
    </w:p>
    <w:p w:rsidR="008E0A7D" w:rsidRPr="008E0A7D" w:rsidRDefault="008E0A7D" w:rsidP="008E0A7D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>от 1500 до 4000 членов Профсоюза</w:t>
      </w:r>
      <w:r w:rsidRPr="008E0A7D">
        <w:rPr>
          <w:rFonts w:ascii="Times New Roman" w:hAnsi="Times New Roman"/>
          <w:sz w:val="28"/>
          <w:szCs w:val="28"/>
        </w:rPr>
        <w:tab/>
      </w:r>
      <w:r w:rsidRPr="008E0A7D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E0A7D">
        <w:rPr>
          <w:rFonts w:ascii="Times New Roman" w:hAnsi="Times New Roman"/>
          <w:sz w:val="28"/>
          <w:szCs w:val="28"/>
        </w:rPr>
        <w:t xml:space="preserve"> - 6 делегатов;</w:t>
      </w:r>
    </w:p>
    <w:p w:rsidR="008E0A7D" w:rsidRPr="008E0A7D" w:rsidRDefault="008E0A7D" w:rsidP="008E0A7D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>от 4000 до 11000 членов Профсоюза</w:t>
      </w:r>
      <w:r w:rsidRPr="008E0A7D">
        <w:rPr>
          <w:rFonts w:ascii="Times New Roman" w:hAnsi="Times New Roman"/>
          <w:sz w:val="28"/>
          <w:szCs w:val="28"/>
        </w:rPr>
        <w:tab/>
      </w:r>
      <w:r w:rsidRPr="008E0A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8E0A7D">
        <w:rPr>
          <w:rFonts w:ascii="Times New Roman" w:hAnsi="Times New Roman"/>
          <w:sz w:val="28"/>
          <w:szCs w:val="28"/>
        </w:rPr>
        <w:t>- 8 делегатов;</w:t>
      </w: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 xml:space="preserve">- от организаций работающих профессиональных </w:t>
      </w: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>образовательных организаций                                        - по 1  делегату;</w:t>
      </w: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 xml:space="preserve">- от организаций студентов  организаций </w:t>
      </w: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 xml:space="preserve">высшего образования и  </w:t>
      </w:r>
      <w:proofErr w:type="gramStart"/>
      <w:r w:rsidRPr="008E0A7D">
        <w:rPr>
          <w:rFonts w:ascii="Times New Roman" w:hAnsi="Times New Roman"/>
          <w:sz w:val="28"/>
          <w:szCs w:val="28"/>
        </w:rPr>
        <w:t>профессиональных</w:t>
      </w:r>
      <w:proofErr w:type="gramEnd"/>
      <w:r w:rsidRPr="008E0A7D">
        <w:rPr>
          <w:rFonts w:ascii="Times New Roman" w:hAnsi="Times New Roman"/>
          <w:sz w:val="28"/>
          <w:szCs w:val="28"/>
        </w:rPr>
        <w:t xml:space="preserve"> </w:t>
      </w: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8E0A7D">
        <w:rPr>
          <w:rFonts w:ascii="Times New Roman" w:hAnsi="Times New Roman"/>
          <w:sz w:val="28"/>
          <w:szCs w:val="28"/>
        </w:rPr>
        <w:tab/>
      </w:r>
      <w:r w:rsidRPr="008E0A7D">
        <w:rPr>
          <w:rFonts w:ascii="Times New Roman" w:hAnsi="Times New Roman"/>
          <w:sz w:val="28"/>
          <w:szCs w:val="28"/>
        </w:rPr>
        <w:tab/>
      </w:r>
      <w:r w:rsidRPr="008E0A7D">
        <w:rPr>
          <w:rFonts w:ascii="Times New Roman" w:hAnsi="Times New Roman"/>
          <w:sz w:val="28"/>
          <w:szCs w:val="28"/>
        </w:rPr>
        <w:tab/>
        <w:t xml:space="preserve"> - 1 делегат от 500 студентов;</w:t>
      </w: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 xml:space="preserve">- от объединённого профкома ОБПОУ «Рыльский </w:t>
      </w: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>социально-педагогический колледж»</w:t>
      </w:r>
      <w:r w:rsidRPr="008E0A7D">
        <w:rPr>
          <w:rFonts w:ascii="Times New Roman" w:hAnsi="Times New Roman"/>
          <w:sz w:val="28"/>
          <w:szCs w:val="28"/>
        </w:rPr>
        <w:tab/>
      </w:r>
      <w:r w:rsidRPr="008E0A7D">
        <w:rPr>
          <w:rFonts w:ascii="Times New Roman" w:hAnsi="Times New Roman"/>
          <w:sz w:val="28"/>
          <w:szCs w:val="28"/>
        </w:rPr>
        <w:tab/>
      </w:r>
      <w:r w:rsidRPr="008E0A7D">
        <w:rPr>
          <w:rFonts w:ascii="Times New Roman" w:hAnsi="Times New Roman"/>
          <w:sz w:val="28"/>
          <w:szCs w:val="28"/>
        </w:rPr>
        <w:tab/>
        <w:t xml:space="preserve">  - 2  делегата;</w:t>
      </w: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>- от первичных организаций областного подчинения  - по 1 делегату;</w:t>
      </w: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 xml:space="preserve">-  от пленума обкома Профсоюза </w:t>
      </w:r>
      <w:r w:rsidRPr="008E0A7D">
        <w:rPr>
          <w:rFonts w:ascii="Times New Roman" w:hAnsi="Times New Roman"/>
          <w:sz w:val="28"/>
          <w:szCs w:val="28"/>
        </w:rPr>
        <w:tab/>
      </w:r>
      <w:r w:rsidRPr="008E0A7D">
        <w:rPr>
          <w:rFonts w:ascii="Times New Roman" w:hAnsi="Times New Roman"/>
          <w:sz w:val="28"/>
          <w:szCs w:val="28"/>
        </w:rPr>
        <w:tab/>
      </w:r>
      <w:r w:rsidRPr="008E0A7D">
        <w:rPr>
          <w:rFonts w:ascii="Times New Roman" w:hAnsi="Times New Roman"/>
          <w:sz w:val="28"/>
          <w:szCs w:val="28"/>
        </w:rPr>
        <w:tab/>
      </w:r>
      <w:r w:rsidRPr="008E0A7D">
        <w:rPr>
          <w:rFonts w:ascii="Times New Roman" w:hAnsi="Times New Roman"/>
          <w:sz w:val="28"/>
          <w:szCs w:val="28"/>
        </w:rPr>
        <w:tab/>
        <w:t xml:space="preserve">    - 3 делегата.</w:t>
      </w:r>
    </w:p>
    <w:p w:rsidR="008E0A7D" w:rsidRPr="008E0A7D" w:rsidRDefault="008E0A7D" w:rsidP="008E0A7D">
      <w:pPr>
        <w:pStyle w:val="a5"/>
        <w:rPr>
          <w:rFonts w:ascii="Times New Roman" w:hAnsi="Times New Roman"/>
          <w:sz w:val="28"/>
          <w:szCs w:val="28"/>
        </w:rPr>
      </w:pP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>3. Провести формирование областного комитета Профсоюза по принципу прямого делегирования:</w:t>
      </w: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>- от территориальных (местных) профсоюзных организаций – по 2 представителя;</w:t>
      </w: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>- от первичных профсоюзных организаций областного подчинения численностью более 100 человек – по 1 представителю.</w:t>
      </w: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>4. Рай (гор) комам Профсоюза, Советам председателей первичных профсоюзных организаций:</w:t>
      </w: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8E0A7D">
        <w:rPr>
          <w:rFonts w:ascii="Times New Roman" w:hAnsi="Times New Roman"/>
          <w:sz w:val="28"/>
          <w:szCs w:val="28"/>
        </w:rPr>
        <w:t xml:space="preserve">В установленные настоящим постановлением единые сроки  провести необходимую организаторскую работу по подготовке и проведению отчётов и выборов в первичных и </w:t>
      </w:r>
      <w:r>
        <w:rPr>
          <w:rFonts w:ascii="Times New Roman" w:hAnsi="Times New Roman"/>
          <w:sz w:val="28"/>
          <w:szCs w:val="28"/>
        </w:rPr>
        <w:t>территориальных (</w:t>
      </w:r>
      <w:r w:rsidRPr="008E0A7D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>)</w:t>
      </w:r>
      <w:r w:rsidRPr="008E0A7D">
        <w:rPr>
          <w:rFonts w:ascii="Times New Roman" w:hAnsi="Times New Roman"/>
          <w:sz w:val="28"/>
          <w:szCs w:val="28"/>
        </w:rPr>
        <w:t xml:space="preserve"> организациях, избранию в соответствии с Уставом Профсоюза делегатов на районные, городскую, областную Конференции.</w:t>
      </w:r>
      <w:proofErr w:type="gramEnd"/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 xml:space="preserve">4.2. Обеспечить проведение ревизий и содействовать подготовке к отчётам и выборам ревизионных комиссий </w:t>
      </w:r>
      <w:r>
        <w:rPr>
          <w:rFonts w:ascii="Times New Roman" w:hAnsi="Times New Roman"/>
          <w:sz w:val="28"/>
          <w:szCs w:val="28"/>
        </w:rPr>
        <w:t>территориальных</w:t>
      </w:r>
      <w:r w:rsidRPr="008E0A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E0A7D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>)</w:t>
      </w:r>
      <w:r w:rsidRPr="008E0A7D">
        <w:rPr>
          <w:rFonts w:ascii="Times New Roman" w:hAnsi="Times New Roman"/>
          <w:sz w:val="28"/>
          <w:szCs w:val="28"/>
        </w:rPr>
        <w:t xml:space="preserve"> и первичных профсоюзных организаций.</w:t>
      </w: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lastRenderedPageBreak/>
        <w:t>4.3. Реализовать в ходе отчётов и выборов меры по дальнейшему усилению мотивации профсоюзного членства, разъяснению целей и задач Профсоюза, повышению его авторитета. С этой целью:</w:t>
      </w:r>
    </w:p>
    <w:p w:rsidR="008E0A7D" w:rsidRPr="008E0A7D" w:rsidRDefault="008E0A7D" w:rsidP="008E0A7D">
      <w:pPr>
        <w:pStyle w:val="a3"/>
        <w:ind w:right="0" w:firstLine="709"/>
        <w:rPr>
          <w:szCs w:val="28"/>
        </w:rPr>
      </w:pPr>
      <w:r w:rsidRPr="008E0A7D">
        <w:rPr>
          <w:szCs w:val="28"/>
        </w:rPr>
        <w:t>- принять дополнительные меры по укреплению нормативной базы и совершенствованию структуры профсоюзных организаций, их организационному укреплению и повышению охвата профсоюзным членством среди работников образования;</w:t>
      </w:r>
    </w:p>
    <w:p w:rsidR="008E0A7D" w:rsidRPr="008E0A7D" w:rsidRDefault="008E0A7D" w:rsidP="008E0A7D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>- проанализировать состояние работы с профсоюзными кадрами и активом, обеспечить подбор и избрание на выборные должности в профсоюзных организациях области активных, инициативных и компетентных профсоюзных активистов, способных в постоянно меняющихся социально-экономических условиях организовать эффективную работу выборных профсоюзных органов;</w:t>
      </w:r>
    </w:p>
    <w:p w:rsidR="008E0A7D" w:rsidRPr="008E0A7D" w:rsidRDefault="008E0A7D" w:rsidP="008E0A7D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>- проанализировать и при необходимости пересмотреть составы резерва на выборные профсоюзные должности, развивать активные формы обучения резерва и всех категорий профсоюзного актива, вовлекать (избирать) молодёжь в составы выборных коллегиальных профсоюзных органов;</w:t>
      </w:r>
    </w:p>
    <w:p w:rsidR="008E0A7D" w:rsidRPr="008E0A7D" w:rsidRDefault="008E0A7D" w:rsidP="008E0A7D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>- принимать оперативные меры по выполнению критических замечаний членов Профсоюза, высказанных на отчётно-выборных собраниях и конференциях, разработать планы мероприятий по реализации предложений, требующих долгосрочного решения;</w:t>
      </w:r>
    </w:p>
    <w:p w:rsidR="008E0A7D" w:rsidRPr="008E0A7D" w:rsidRDefault="008E0A7D" w:rsidP="008E0A7D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>- шире информировать членов Профсоюза об итогах работы выборных профсоюзных органов по реализации своих полномочий, активно используя в этих целях Публичный (открытый) отчёт  за 2018 год;</w:t>
      </w:r>
    </w:p>
    <w:p w:rsidR="008E0A7D" w:rsidRPr="008E0A7D" w:rsidRDefault="008E0A7D" w:rsidP="008E0A7D">
      <w:pPr>
        <w:pStyle w:val="a3"/>
        <w:ind w:right="0" w:firstLine="360"/>
        <w:rPr>
          <w:szCs w:val="28"/>
        </w:rPr>
      </w:pPr>
      <w:r w:rsidRPr="008E0A7D">
        <w:rPr>
          <w:szCs w:val="28"/>
        </w:rPr>
        <w:t>- продолжить работу по разъяснению и повышению роли межсоюзной деятельности в рамках ФНПР, Ассоциации профсоюзов работников  непроизводственной сферы РФ в работе по реализации защитной функции Профсоюза.</w:t>
      </w: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>4.4. Уделить особое внимание в подготовительный период информационной работе среди членов Профсоюза, доведению до первичных профсоюзных организаций информации о работе территориальных организаций и ЦС Профсоюза по защите социально-трудовых прав и профессиональных интересов работников образования.</w:t>
      </w: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>4.5. Информировать обком Профсоюза о предложениях и замечаниях, поступающих в ходе отчетно-выборной кампании от членов Профсоюза и делегатов профсоюзных конференций, по улучшению деятельности выборных органов Профсоюза всех уровней.</w:t>
      </w: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 xml:space="preserve">4.6. Обеспечить широкое участие в конференциях </w:t>
      </w:r>
      <w:r>
        <w:rPr>
          <w:rFonts w:ascii="Times New Roman" w:hAnsi="Times New Roman"/>
          <w:sz w:val="28"/>
          <w:szCs w:val="28"/>
        </w:rPr>
        <w:t>территориальных</w:t>
      </w:r>
      <w:r w:rsidRPr="008E0A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E0A7D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>)</w:t>
      </w:r>
      <w:r w:rsidRPr="008E0A7D">
        <w:rPr>
          <w:rFonts w:ascii="Times New Roman" w:hAnsi="Times New Roman"/>
          <w:sz w:val="28"/>
          <w:szCs w:val="28"/>
        </w:rPr>
        <w:t xml:space="preserve"> организаций профсоюзного актива и членов Профсоюза, руководителей органов муниципальной власти и органов, осуществляющих управление в сфере образования в городах и районах.</w:t>
      </w:r>
    </w:p>
    <w:p w:rsidR="008E0A7D" w:rsidRPr="008E0A7D" w:rsidRDefault="008E0A7D" w:rsidP="008E0A7D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 xml:space="preserve">Представить в обком Профсоюза: </w:t>
      </w:r>
    </w:p>
    <w:p w:rsidR="008E0A7D" w:rsidRPr="008E0A7D" w:rsidRDefault="008E0A7D" w:rsidP="008E0A7D">
      <w:pPr>
        <w:pStyle w:val="a5"/>
        <w:ind w:firstLine="502"/>
        <w:jc w:val="both"/>
        <w:rPr>
          <w:rFonts w:ascii="Times New Roman" w:hAnsi="Times New Roman"/>
          <w:b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 xml:space="preserve">- информацию о сроках проведения отчётно-выборных собраний первичных профсоюзных организаций,  районных, </w:t>
      </w:r>
      <w:proofErr w:type="gramStart"/>
      <w:r w:rsidRPr="008E0A7D">
        <w:rPr>
          <w:rFonts w:ascii="Times New Roman" w:hAnsi="Times New Roman"/>
          <w:sz w:val="28"/>
          <w:szCs w:val="28"/>
        </w:rPr>
        <w:t>городской</w:t>
      </w:r>
      <w:proofErr w:type="gramEnd"/>
      <w:r w:rsidRPr="008E0A7D">
        <w:rPr>
          <w:rFonts w:ascii="Times New Roman" w:hAnsi="Times New Roman"/>
          <w:sz w:val="28"/>
          <w:szCs w:val="28"/>
        </w:rPr>
        <w:t xml:space="preserve"> конференций – </w:t>
      </w:r>
      <w:r w:rsidRPr="008E0A7D">
        <w:rPr>
          <w:rFonts w:ascii="Times New Roman" w:hAnsi="Times New Roman"/>
          <w:b/>
          <w:sz w:val="28"/>
          <w:szCs w:val="28"/>
        </w:rPr>
        <w:t>до 25 декабря 2018 года;</w:t>
      </w:r>
    </w:p>
    <w:p w:rsidR="008E0A7D" w:rsidRPr="008E0A7D" w:rsidRDefault="008E0A7D" w:rsidP="008E0A7D">
      <w:pPr>
        <w:pStyle w:val="a5"/>
        <w:ind w:firstLine="502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8E0A7D">
        <w:rPr>
          <w:rFonts w:ascii="Times New Roman" w:hAnsi="Times New Roman"/>
          <w:sz w:val="28"/>
          <w:szCs w:val="28"/>
        </w:rPr>
        <w:t xml:space="preserve">представить  в установленные сроки статистические отчеты по итогам отчетов и выборов в первичных и </w:t>
      </w:r>
      <w:r>
        <w:rPr>
          <w:rFonts w:ascii="Times New Roman" w:hAnsi="Times New Roman"/>
          <w:sz w:val="28"/>
          <w:szCs w:val="28"/>
        </w:rPr>
        <w:t>территориальных</w:t>
      </w:r>
      <w:r w:rsidRPr="008E0A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E0A7D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>)</w:t>
      </w:r>
      <w:r w:rsidRPr="008E0A7D">
        <w:rPr>
          <w:rFonts w:ascii="Times New Roman" w:hAnsi="Times New Roman"/>
          <w:sz w:val="28"/>
          <w:szCs w:val="28"/>
        </w:rPr>
        <w:t xml:space="preserve"> организациях по установленным формам.</w:t>
      </w:r>
    </w:p>
    <w:p w:rsidR="008E0A7D" w:rsidRPr="008E0A7D" w:rsidRDefault="008E0A7D" w:rsidP="008E0A7D">
      <w:pPr>
        <w:pStyle w:val="a5"/>
        <w:ind w:firstLine="502"/>
        <w:jc w:val="both"/>
        <w:rPr>
          <w:rFonts w:ascii="Times New Roman" w:hAnsi="Times New Roman"/>
          <w:sz w:val="28"/>
          <w:szCs w:val="28"/>
        </w:rPr>
      </w:pP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>5. Обкому Профсоюза:</w:t>
      </w: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 xml:space="preserve">- провести семинар по организации отчетов и выборов с председателями </w:t>
      </w:r>
      <w:r>
        <w:rPr>
          <w:rFonts w:ascii="Times New Roman" w:hAnsi="Times New Roman"/>
          <w:sz w:val="28"/>
          <w:szCs w:val="28"/>
        </w:rPr>
        <w:t>территориальных</w:t>
      </w:r>
      <w:r w:rsidRPr="008E0A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E0A7D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>)</w:t>
      </w:r>
      <w:r w:rsidRPr="008E0A7D">
        <w:rPr>
          <w:rFonts w:ascii="Times New Roman" w:hAnsi="Times New Roman"/>
          <w:sz w:val="28"/>
          <w:szCs w:val="28"/>
        </w:rPr>
        <w:t xml:space="preserve"> и первичных областного подчинения организаций Профсоюза;</w:t>
      </w: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>- подготовить методические рекомендации по отчётам и выборам в Профсоюзе в 2019 году,  руководствоваться ими в период отчётно-выборной кампании;</w:t>
      </w:r>
    </w:p>
    <w:p w:rsidR="008E0A7D" w:rsidRPr="008E0A7D" w:rsidRDefault="008E0A7D" w:rsidP="008E0A7D">
      <w:pPr>
        <w:pStyle w:val="a3"/>
        <w:ind w:right="0"/>
        <w:rPr>
          <w:szCs w:val="28"/>
        </w:rPr>
      </w:pPr>
      <w:r w:rsidRPr="008E0A7D">
        <w:rPr>
          <w:szCs w:val="28"/>
        </w:rPr>
        <w:t>- до</w:t>
      </w:r>
      <w:r w:rsidRPr="008E0A7D">
        <w:rPr>
          <w:bCs/>
          <w:szCs w:val="28"/>
        </w:rPr>
        <w:t xml:space="preserve"> 1 сентября 2019 года</w:t>
      </w:r>
      <w:r w:rsidRPr="008E0A7D">
        <w:rPr>
          <w:szCs w:val="28"/>
        </w:rPr>
        <w:t xml:space="preserve"> информировать Центральный Совет Профсоюза о сроках проведения областной отчётно-выборной профсоюзной Конференции, к 1 июня и к 1 ноября 2019 года информировать Секретаря ЦС Профсоюза по Центральному федеральному округу о ходе отчётов и выборов в первичных и </w:t>
      </w:r>
      <w:r>
        <w:rPr>
          <w:szCs w:val="28"/>
        </w:rPr>
        <w:t>территориальных</w:t>
      </w:r>
      <w:r w:rsidRPr="008E0A7D">
        <w:rPr>
          <w:szCs w:val="28"/>
        </w:rPr>
        <w:t xml:space="preserve"> </w:t>
      </w:r>
      <w:r>
        <w:rPr>
          <w:szCs w:val="28"/>
          <w:lang w:val="ru-RU"/>
        </w:rPr>
        <w:t>(</w:t>
      </w:r>
      <w:r w:rsidRPr="008E0A7D">
        <w:rPr>
          <w:szCs w:val="28"/>
        </w:rPr>
        <w:t>местных</w:t>
      </w:r>
      <w:r>
        <w:rPr>
          <w:szCs w:val="28"/>
          <w:lang w:val="ru-RU"/>
        </w:rPr>
        <w:t>)</w:t>
      </w:r>
      <w:r w:rsidRPr="008E0A7D">
        <w:rPr>
          <w:szCs w:val="28"/>
        </w:rPr>
        <w:t xml:space="preserve"> организациях Профсоюза. </w:t>
      </w:r>
    </w:p>
    <w:p w:rsidR="008E0A7D" w:rsidRPr="008E0A7D" w:rsidRDefault="008E0A7D" w:rsidP="008E0A7D">
      <w:pPr>
        <w:pStyle w:val="a3"/>
        <w:ind w:right="0"/>
        <w:rPr>
          <w:szCs w:val="28"/>
        </w:rPr>
      </w:pPr>
      <w:r w:rsidRPr="008E0A7D">
        <w:rPr>
          <w:szCs w:val="28"/>
        </w:rPr>
        <w:t>- содействовать контрольно-ревизионным комиссиям в проведении финансовых ревизий и проверок соответствующих выборных коллегиальных профсоюзных органов и подготовке их к отчётно-выборным собраниям и конференциям на всех уровнях структуры областной организации Профсоюза;</w:t>
      </w: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>- обеспечить обобщение информации по итогам отчетов и выборов в областной организации и направление соответствующих отчетов по установленным формам в Центральный совет Профсоюза.</w:t>
      </w: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0A7D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8E0A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0A7D"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председателя обкома Профсоюза Корякину И.В., президиум и аппарат обкома Профсоюза.</w:t>
      </w:r>
    </w:p>
    <w:p w:rsidR="008E0A7D" w:rsidRPr="008E0A7D" w:rsidRDefault="008E0A7D" w:rsidP="008E0A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0A7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6AE6A13" wp14:editId="3C281B91">
            <wp:simplePos x="0" y="0"/>
            <wp:positionH relativeFrom="column">
              <wp:posOffset>2795270</wp:posOffset>
            </wp:positionH>
            <wp:positionV relativeFrom="paragraph">
              <wp:posOffset>116840</wp:posOffset>
            </wp:positionV>
            <wp:extent cx="1619250" cy="670560"/>
            <wp:effectExtent l="0" t="0" r="0" b="0"/>
            <wp:wrapNone/>
            <wp:docPr id="2" name="Рисунок 2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И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A7D" w:rsidRPr="008E0A7D" w:rsidRDefault="008E0A7D" w:rsidP="008E0A7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E0A7D">
        <w:rPr>
          <w:sz w:val="28"/>
          <w:szCs w:val="28"/>
        </w:rPr>
        <w:t xml:space="preserve">Председатель </w:t>
      </w:r>
      <w:proofErr w:type="gramStart"/>
      <w:r w:rsidRPr="008E0A7D">
        <w:rPr>
          <w:sz w:val="28"/>
          <w:szCs w:val="28"/>
        </w:rPr>
        <w:t>Курской</w:t>
      </w:r>
      <w:proofErr w:type="gramEnd"/>
      <w:r w:rsidRPr="008E0A7D">
        <w:rPr>
          <w:sz w:val="28"/>
          <w:szCs w:val="28"/>
        </w:rPr>
        <w:t xml:space="preserve"> областной</w:t>
      </w:r>
    </w:p>
    <w:p w:rsidR="008E0A7D" w:rsidRPr="008E0A7D" w:rsidRDefault="008E0A7D" w:rsidP="008E0A7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E0A7D">
        <w:rPr>
          <w:sz w:val="28"/>
          <w:szCs w:val="28"/>
        </w:rPr>
        <w:t>организации Профсоюза</w:t>
      </w:r>
      <w:r w:rsidRPr="008E0A7D">
        <w:rPr>
          <w:sz w:val="28"/>
          <w:szCs w:val="28"/>
        </w:rPr>
        <w:tab/>
      </w:r>
      <w:r w:rsidRPr="008E0A7D">
        <w:rPr>
          <w:sz w:val="28"/>
          <w:szCs w:val="28"/>
        </w:rPr>
        <w:tab/>
      </w:r>
      <w:r w:rsidRPr="008E0A7D">
        <w:rPr>
          <w:sz w:val="28"/>
          <w:szCs w:val="28"/>
        </w:rPr>
        <w:tab/>
      </w:r>
      <w:r w:rsidRPr="008E0A7D">
        <w:rPr>
          <w:sz w:val="28"/>
          <w:szCs w:val="28"/>
        </w:rPr>
        <w:tab/>
      </w:r>
      <w:r w:rsidRPr="008E0A7D">
        <w:rPr>
          <w:sz w:val="28"/>
          <w:szCs w:val="28"/>
        </w:rPr>
        <w:tab/>
      </w:r>
      <w:r w:rsidRPr="008E0A7D">
        <w:rPr>
          <w:sz w:val="28"/>
          <w:szCs w:val="28"/>
        </w:rPr>
        <w:tab/>
        <w:t>И.В. Корякина</w:t>
      </w:r>
    </w:p>
    <w:p w:rsidR="008E0A7D" w:rsidRPr="008E0A7D" w:rsidRDefault="008E0A7D" w:rsidP="008E0A7D">
      <w:pPr>
        <w:pStyle w:val="a3"/>
        <w:ind w:right="0"/>
        <w:rPr>
          <w:b/>
          <w:szCs w:val="28"/>
        </w:rPr>
      </w:pPr>
    </w:p>
    <w:p w:rsidR="008E0A7D" w:rsidRPr="008E0A7D" w:rsidRDefault="008E0A7D" w:rsidP="008E0A7D">
      <w:pPr>
        <w:ind w:firstLine="709"/>
        <w:jc w:val="center"/>
        <w:rPr>
          <w:b/>
          <w:sz w:val="28"/>
          <w:szCs w:val="28"/>
        </w:rPr>
      </w:pPr>
    </w:p>
    <w:p w:rsidR="008E0A7D" w:rsidRPr="008E0A7D" w:rsidRDefault="008E0A7D" w:rsidP="008E0A7D">
      <w:pPr>
        <w:ind w:firstLine="709"/>
        <w:jc w:val="center"/>
        <w:rPr>
          <w:b/>
          <w:sz w:val="28"/>
          <w:szCs w:val="28"/>
        </w:rPr>
      </w:pPr>
    </w:p>
    <w:p w:rsidR="008B3FDB" w:rsidRPr="008E0A7D" w:rsidRDefault="008B3FDB">
      <w:pPr>
        <w:rPr>
          <w:sz w:val="28"/>
          <w:szCs w:val="28"/>
        </w:rPr>
      </w:pPr>
    </w:p>
    <w:sectPr w:rsidR="008B3FDB" w:rsidRPr="008E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0EB7"/>
    <w:multiLevelType w:val="hybridMultilevel"/>
    <w:tmpl w:val="4AB0B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B120D"/>
    <w:multiLevelType w:val="multilevel"/>
    <w:tmpl w:val="4754AE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7D"/>
    <w:rsid w:val="008B3FDB"/>
    <w:rsid w:val="008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E0A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0A7D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a3">
    <w:name w:val="Body Text"/>
    <w:basedOn w:val="a"/>
    <w:link w:val="a4"/>
    <w:semiHidden/>
    <w:rsid w:val="008E0A7D"/>
    <w:pPr>
      <w:autoSpaceDE w:val="0"/>
      <w:ind w:right="88"/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8E0A7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u">
    <w:name w:val="u"/>
    <w:basedOn w:val="a"/>
    <w:rsid w:val="008E0A7D"/>
    <w:pPr>
      <w:suppressAutoHyphens w:val="0"/>
      <w:ind w:firstLine="539"/>
      <w:jc w:val="both"/>
    </w:pPr>
    <w:rPr>
      <w:color w:val="000000"/>
      <w:sz w:val="18"/>
      <w:szCs w:val="18"/>
      <w:lang w:eastAsia="ru-RU"/>
    </w:rPr>
  </w:style>
  <w:style w:type="paragraph" w:styleId="a5">
    <w:name w:val="No Spacing"/>
    <w:uiPriority w:val="1"/>
    <w:qFormat/>
    <w:rsid w:val="008E0A7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E0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A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E0A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0A7D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a3">
    <w:name w:val="Body Text"/>
    <w:basedOn w:val="a"/>
    <w:link w:val="a4"/>
    <w:semiHidden/>
    <w:rsid w:val="008E0A7D"/>
    <w:pPr>
      <w:autoSpaceDE w:val="0"/>
      <w:ind w:right="88"/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8E0A7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u">
    <w:name w:val="u"/>
    <w:basedOn w:val="a"/>
    <w:rsid w:val="008E0A7D"/>
    <w:pPr>
      <w:suppressAutoHyphens w:val="0"/>
      <w:ind w:firstLine="539"/>
      <w:jc w:val="both"/>
    </w:pPr>
    <w:rPr>
      <w:color w:val="000000"/>
      <w:sz w:val="18"/>
      <w:szCs w:val="18"/>
      <w:lang w:eastAsia="ru-RU"/>
    </w:rPr>
  </w:style>
  <w:style w:type="paragraph" w:styleId="a5">
    <w:name w:val="No Spacing"/>
    <w:uiPriority w:val="1"/>
    <w:qFormat/>
    <w:rsid w:val="008E0A7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E0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A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2019-01-22T13:08:00Z</dcterms:created>
  <dcterms:modified xsi:type="dcterms:W3CDTF">2019-01-22T13:13:00Z</dcterms:modified>
</cp:coreProperties>
</file>